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F608D" w:rsidRPr="00623795" w:rsidRDefault="00672D08" w:rsidP="002D58A7">
      <w:pPr>
        <w:adjustRightInd w:val="0"/>
        <w:snapToGrid w:val="0"/>
        <w:spacing w:afterLines="100" w:after="312"/>
        <w:jc w:val="center"/>
        <w:rPr>
          <w:rFonts w:ascii="方正小标宋简体" w:eastAsia="方正小标宋简体"/>
          <w:b/>
          <w:color w:val="FF0000"/>
          <w:spacing w:val="80"/>
          <w:w w:val="80"/>
          <w:sz w:val="90"/>
          <w:szCs w:val="90"/>
        </w:rPr>
      </w:pPr>
      <w:r w:rsidRPr="00623795">
        <w:rPr>
          <w:rFonts w:ascii="方正小标宋简体" w:eastAsia="方正小标宋简体" w:hint="eastAsia"/>
          <w:b/>
          <w:color w:val="FF0000"/>
          <w:spacing w:val="80"/>
          <w:w w:val="80"/>
          <w:sz w:val="90"/>
          <w:szCs w:val="90"/>
        </w:rPr>
        <w:t>艺术设计</w:t>
      </w:r>
      <w:r w:rsidR="008F608D" w:rsidRPr="00623795">
        <w:rPr>
          <w:rFonts w:ascii="方正小标宋简体" w:eastAsia="方正小标宋简体" w:hint="eastAsia"/>
          <w:b/>
          <w:color w:val="FF0000"/>
          <w:spacing w:val="80"/>
          <w:w w:val="80"/>
          <w:sz w:val="90"/>
          <w:szCs w:val="90"/>
        </w:rPr>
        <w:t>学院</w:t>
      </w:r>
      <w:r w:rsidR="002D58A7" w:rsidRPr="00623795">
        <w:rPr>
          <w:rFonts w:ascii="方正小标宋简体" w:eastAsia="方正小标宋简体" w:hint="eastAsia"/>
          <w:b/>
          <w:color w:val="FF0000"/>
          <w:spacing w:val="80"/>
          <w:w w:val="80"/>
          <w:sz w:val="90"/>
          <w:szCs w:val="90"/>
        </w:rPr>
        <w:t>文件</w:t>
      </w:r>
    </w:p>
    <w:p w:rsidR="008F608D" w:rsidRPr="00B53DB6" w:rsidRDefault="002D58A7">
      <w:pPr>
        <w:adjustRightInd w:val="0"/>
        <w:snapToGrid w:val="0"/>
        <w:spacing w:line="300" w:lineRule="auto"/>
        <w:jc w:val="center"/>
        <w:rPr>
          <w:rFonts w:ascii="Times New Roman" w:eastAsia="楷体" w:hAnsi="Times New Roman"/>
          <w:sz w:val="32"/>
          <w:szCs w:val="32"/>
        </w:rPr>
      </w:pPr>
      <w:r w:rsidRPr="00B53DB6">
        <w:rPr>
          <w:rFonts w:ascii="Times New Roman" w:eastAsia="楷体" w:hAnsi="Times New Roman" w:hint="eastAsia"/>
          <w:noProof/>
          <w:sz w:val="32"/>
          <w:szCs w:val="32"/>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358987</wp:posOffset>
                </wp:positionV>
                <wp:extent cx="5790565" cy="0"/>
                <wp:effectExtent l="0" t="0" r="19685" b="19050"/>
                <wp:wrapNone/>
                <wp:docPr id="1"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056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C5426" id="直线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8.25pt" to="446.9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" strokecolor="red" strokeweight="1.5pt"/>
            </w:pict>
          </mc:Fallback>
        </mc:AlternateContent>
      </w:r>
      <w:r w:rsidR="00F32FBD">
        <w:rPr>
          <w:rFonts w:ascii="Times New Roman" w:eastAsia="楷体" w:hAnsi="Times New Roman" w:hint="eastAsia"/>
          <w:sz w:val="32"/>
          <w:szCs w:val="32"/>
        </w:rPr>
        <w:t>艺</w:t>
      </w:r>
      <w:r w:rsidR="003C539B" w:rsidRPr="00B53DB6">
        <w:rPr>
          <w:rFonts w:ascii="Times New Roman" w:eastAsia="楷体" w:hAnsi="Times New Roman" w:hint="eastAsia"/>
          <w:sz w:val="32"/>
          <w:szCs w:val="32"/>
        </w:rPr>
        <w:t>院</w:t>
      </w:r>
      <w:r w:rsidR="00672D08" w:rsidRPr="00B53DB6">
        <w:rPr>
          <w:rFonts w:ascii="Times New Roman" w:eastAsia="楷体" w:hAnsi="Times New Roman"/>
          <w:sz w:val="32"/>
          <w:szCs w:val="32"/>
        </w:rPr>
        <w:t>发〔</w:t>
      </w:r>
      <w:r w:rsidR="00E301D7">
        <w:rPr>
          <w:rFonts w:ascii="Times New Roman" w:eastAsia="楷体" w:hAnsi="Times New Roman"/>
          <w:sz w:val="32"/>
          <w:szCs w:val="32"/>
        </w:rPr>
        <w:t>2022</w:t>
      </w:r>
      <w:r w:rsidR="00672D08" w:rsidRPr="00B53DB6">
        <w:rPr>
          <w:rFonts w:ascii="Times New Roman" w:eastAsia="楷体" w:hAnsi="Times New Roman"/>
          <w:sz w:val="32"/>
          <w:szCs w:val="32"/>
        </w:rPr>
        <w:t>〕</w:t>
      </w:r>
      <w:r w:rsidR="00E301D7">
        <w:rPr>
          <w:rFonts w:ascii="Times New Roman" w:eastAsia="楷体" w:hAnsi="Times New Roman"/>
          <w:sz w:val="32"/>
          <w:szCs w:val="32"/>
        </w:rPr>
        <w:t>01</w:t>
      </w:r>
      <w:r w:rsidR="00672D08" w:rsidRPr="00B53DB6">
        <w:rPr>
          <w:rFonts w:ascii="Times New Roman" w:eastAsia="楷体" w:hAnsi="Times New Roman"/>
          <w:sz w:val="32"/>
          <w:szCs w:val="32"/>
        </w:rPr>
        <w:t>号</w:t>
      </w:r>
    </w:p>
    <w:p w:rsidR="008F608D" w:rsidRDefault="008F608D">
      <w:pPr>
        <w:jc w:val="right"/>
        <w:rPr>
          <w:rFonts w:ascii="仿宋_GB2312" w:eastAsia="仿宋_GB2312"/>
          <w:b/>
          <w:szCs w:val="21"/>
        </w:rPr>
      </w:pPr>
    </w:p>
    <w:p w:rsidR="008F608D" w:rsidRDefault="008F608D">
      <w:pPr>
        <w:rPr>
          <w:rFonts w:ascii="仿宋_GB2312" w:eastAsia="仿宋_GB2312"/>
          <w:b/>
          <w:sz w:val="10"/>
          <w:szCs w:val="10"/>
        </w:rPr>
      </w:pPr>
    </w:p>
    <w:p w:rsidR="001778A9" w:rsidRPr="00E301D7" w:rsidRDefault="00E301D7" w:rsidP="005F582C">
      <w:pPr>
        <w:spacing w:afterLines="150" w:after="468" w:line="600" w:lineRule="exact"/>
        <w:jc w:val="center"/>
        <w:rPr>
          <w:rFonts w:ascii="方正小标宋简体" w:eastAsia="方正小标宋简体" w:hAnsi="方正小标宋简体" w:cs="方正小标宋简体"/>
          <w:color w:val="000000"/>
          <w:sz w:val="36"/>
          <w:szCs w:val="36"/>
        </w:rPr>
      </w:pPr>
      <w:r w:rsidRPr="00E301D7">
        <w:rPr>
          <w:rFonts w:ascii="方正小标宋简体" w:eastAsia="方正小标宋简体" w:hAnsi="方正小标宋简体" w:cs="方正小标宋简体" w:hint="eastAsia"/>
          <w:color w:val="000000"/>
          <w:sz w:val="36"/>
          <w:szCs w:val="36"/>
        </w:rPr>
        <w:t>艺术设计学院2022年本科生转专业工作实施细则</w:t>
      </w:r>
    </w:p>
    <w:p w:rsidR="00096574" w:rsidRPr="008F08AC" w:rsidRDefault="0043694C" w:rsidP="00A9018E">
      <w:pPr>
        <w:spacing w:line="560" w:lineRule="exact"/>
        <w:ind w:firstLineChars="200" w:firstLine="680"/>
        <w:rPr>
          <w:rFonts w:ascii="仿宋" w:eastAsia="仿宋" w:hAnsi="仿宋"/>
          <w:sz w:val="34"/>
          <w:szCs w:val="34"/>
        </w:rPr>
      </w:pPr>
      <w:r>
        <w:rPr>
          <w:rFonts w:ascii="仿宋" w:eastAsia="仿宋" w:hAnsi="仿宋" w:hint="eastAsia"/>
          <w:sz w:val="34"/>
          <w:szCs w:val="34"/>
        </w:rPr>
        <w:t>《</w:t>
      </w:r>
      <w:r w:rsidR="00E301D7" w:rsidRPr="00E301D7">
        <w:rPr>
          <w:rFonts w:ascii="仿宋" w:eastAsia="仿宋" w:hAnsi="仿宋" w:hint="eastAsia"/>
          <w:sz w:val="34"/>
          <w:szCs w:val="34"/>
        </w:rPr>
        <w:t>艺术设计学院2022年本科生转专业工作实施细则</w:t>
      </w:r>
      <w:r>
        <w:rPr>
          <w:rFonts w:ascii="仿宋" w:eastAsia="仿宋" w:hAnsi="仿宋" w:hint="eastAsia"/>
          <w:sz w:val="34"/>
          <w:szCs w:val="34"/>
        </w:rPr>
        <w:t>》</w:t>
      </w:r>
      <w:r w:rsidR="001A0C1B">
        <w:rPr>
          <w:rFonts w:ascii="仿宋" w:eastAsia="仿宋" w:hAnsi="仿宋" w:hint="eastAsia"/>
          <w:sz w:val="34"/>
          <w:szCs w:val="34"/>
        </w:rPr>
        <w:t>已经</w:t>
      </w:r>
      <w:r w:rsidR="00E301D7">
        <w:rPr>
          <w:rFonts w:ascii="仿宋" w:eastAsia="仿宋" w:hAnsi="仿宋" w:hint="eastAsia"/>
          <w:sz w:val="34"/>
          <w:szCs w:val="34"/>
        </w:rPr>
        <w:t>202</w:t>
      </w:r>
      <w:r w:rsidR="00E301D7">
        <w:rPr>
          <w:rFonts w:ascii="仿宋" w:eastAsia="仿宋" w:hAnsi="仿宋"/>
          <w:sz w:val="34"/>
          <w:szCs w:val="34"/>
        </w:rPr>
        <w:t>2</w:t>
      </w:r>
      <w:r w:rsidR="00096574" w:rsidRPr="008F08AC">
        <w:rPr>
          <w:rFonts w:ascii="仿宋" w:eastAsia="仿宋" w:hAnsi="仿宋" w:hint="eastAsia"/>
          <w:sz w:val="34"/>
          <w:szCs w:val="34"/>
        </w:rPr>
        <w:t>年</w:t>
      </w:r>
      <w:r w:rsidR="00E301D7">
        <w:rPr>
          <w:rFonts w:ascii="仿宋" w:eastAsia="仿宋" w:hAnsi="仿宋" w:hint="eastAsia"/>
          <w:sz w:val="34"/>
          <w:szCs w:val="34"/>
        </w:rPr>
        <w:t>3</w:t>
      </w:r>
      <w:r w:rsidR="00096574" w:rsidRPr="008F08AC">
        <w:rPr>
          <w:rFonts w:ascii="仿宋" w:eastAsia="仿宋" w:hAnsi="仿宋" w:hint="eastAsia"/>
          <w:sz w:val="34"/>
          <w:szCs w:val="34"/>
        </w:rPr>
        <w:t>月</w:t>
      </w:r>
      <w:r w:rsidR="00E301D7">
        <w:rPr>
          <w:rFonts w:ascii="仿宋" w:eastAsia="仿宋" w:hAnsi="仿宋" w:hint="eastAsia"/>
          <w:sz w:val="34"/>
          <w:szCs w:val="34"/>
        </w:rPr>
        <w:t>25</w:t>
      </w:r>
      <w:r w:rsidR="00096574" w:rsidRPr="008F08AC">
        <w:rPr>
          <w:rFonts w:ascii="仿宋" w:eastAsia="仿宋" w:hAnsi="仿宋" w:hint="eastAsia"/>
          <w:sz w:val="34"/>
          <w:szCs w:val="34"/>
        </w:rPr>
        <w:t>日</w:t>
      </w:r>
      <w:r w:rsidR="00455E28">
        <w:rPr>
          <w:rFonts w:ascii="仿宋" w:eastAsia="仿宋" w:hAnsi="仿宋" w:hint="eastAsia"/>
          <w:sz w:val="34"/>
          <w:szCs w:val="34"/>
        </w:rPr>
        <w:t>艺术设计学院</w:t>
      </w:r>
      <w:r w:rsidR="00E301D7">
        <w:rPr>
          <w:rFonts w:ascii="仿宋" w:eastAsia="仿宋" w:hAnsi="仿宋"/>
          <w:sz w:val="34"/>
          <w:szCs w:val="34"/>
        </w:rPr>
        <w:t>党</w:t>
      </w:r>
      <w:r w:rsidR="00E301D7">
        <w:rPr>
          <w:rFonts w:ascii="仿宋" w:eastAsia="仿宋" w:hAnsi="仿宋" w:hint="eastAsia"/>
          <w:sz w:val="34"/>
          <w:szCs w:val="34"/>
        </w:rPr>
        <w:t>委</w:t>
      </w:r>
      <w:r w:rsidR="001A0C1B">
        <w:rPr>
          <w:rFonts w:ascii="仿宋" w:eastAsia="仿宋" w:hAnsi="仿宋" w:hint="eastAsia"/>
          <w:sz w:val="34"/>
          <w:szCs w:val="34"/>
        </w:rPr>
        <w:t>会</w:t>
      </w:r>
      <w:r w:rsidR="00201F68">
        <w:rPr>
          <w:rFonts w:ascii="仿宋" w:eastAsia="仿宋" w:hAnsi="仿宋" w:hint="eastAsia"/>
          <w:sz w:val="34"/>
          <w:szCs w:val="34"/>
        </w:rPr>
        <w:t>会议</w:t>
      </w:r>
      <w:r w:rsidR="00E301D7">
        <w:rPr>
          <w:rFonts w:ascii="仿宋" w:eastAsia="仿宋" w:hAnsi="仿宋" w:hint="eastAsia"/>
          <w:sz w:val="34"/>
          <w:szCs w:val="34"/>
        </w:rPr>
        <w:t>研究</w:t>
      </w:r>
      <w:r w:rsidR="00455E28">
        <w:rPr>
          <w:rFonts w:ascii="仿宋" w:eastAsia="仿宋" w:hAnsi="仿宋"/>
          <w:sz w:val="34"/>
          <w:szCs w:val="34"/>
        </w:rPr>
        <w:t>通过</w:t>
      </w:r>
      <w:r w:rsidR="001A0C1B">
        <w:rPr>
          <w:rFonts w:ascii="仿宋" w:eastAsia="仿宋" w:hAnsi="仿宋" w:hint="eastAsia"/>
          <w:sz w:val="34"/>
          <w:szCs w:val="34"/>
        </w:rPr>
        <w:t>，</w:t>
      </w:r>
      <w:r w:rsidR="001A0C1B">
        <w:rPr>
          <w:rFonts w:ascii="仿宋" w:eastAsia="仿宋" w:hAnsi="仿宋"/>
          <w:sz w:val="34"/>
          <w:szCs w:val="34"/>
        </w:rPr>
        <w:t>现印发你们，请遵照执行</w:t>
      </w:r>
      <w:r w:rsidR="00455E28">
        <w:rPr>
          <w:rFonts w:ascii="仿宋" w:eastAsia="仿宋" w:hAnsi="仿宋" w:hint="eastAsia"/>
          <w:sz w:val="34"/>
          <w:szCs w:val="34"/>
        </w:rPr>
        <w:t>。</w:t>
      </w:r>
    </w:p>
    <w:p w:rsidR="00406BA4" w:rsidRDefault="00406BA4" w:rsidP="003E7D48">
      <w:pPr>
        <w:adjustRightInd w:val="0"/>
        <w:snapToGrid w:val="0"/>
        <w:spacing w:line="560" w:lineRule="exact"/>
        <w:ind w:firstLineChars="200" w:firstLine="640"/>
        <w:rPr>
          <w:rFonts w:ascii="Times New Roman" w:eastAsia="仿宋_GB2312" w:hAnsi="Times New Roman"/>
          <w:sz w:val="32"/>
          <w:szCs w:val="32"/>
        </w:rPr>
      </w:pPr>
    </w:p>
    <w:p w:rsidR="000001A9" w:rsidRDefault="003302D8" w:rsidP="0043694C">
      <w:pPr>
        <w:adjustRightInd w:val="0"/>
        <w:snapToGrid w:val="0"/>
        <w:spacing w:line="560" w:lineRule="exact"/>
        <w:ind w:left="1440" w:hangingChars="450" w:hanging="1440"/>
        <w:rPr>
          <w:rFonts w:ascii="Times New Roman" w:eastAsia="仿宋_GB2312" w:hAnsi="Times New Roman"/>
          <w:sz w:val="32"/>
          <w:szCs w:val="32"/>
        </w:rPr>
      </w:pPr>
      <w:r w:rsidRPr="003302D8">
        <w:rPr>
          <w:rFonts w:ascii="Times New Roman" w:eastAsia="仿宋_GB2312" w:hAnsi="Times New Roman" w:hint="eastAsia"/>
          <w:sz w:val="32"/>
          <w:szCs w:val="32"/>
        </w:rPr>
        <w:t>附件：</w:t>
      </w:r>
      <w:r w:rsidR="00A9018E">
        <w:rPr>
          <w:rFonts w:ascii="仿宋" w:eastAsia="仿宋" w:hAnsi="仿宋" w:hint="eastAsia"/>
          <w:sz w:val="34"/>
          <w:szCs w:val="34"/>
        </w:rPr>
        <w:t>《</w:t>
      </w:r>
      <w:r w:rsidR="00E301D7" w:rsidRPr="00E301D7">
        <w:rPr>
          <w:rFonts w:ascii="仿宋" w:eastAsia="仿宋" w:hAnsi="仿宋" w:hint="eastAsia"/>
          <w:sz w:val="34"/>
          <w:szCs w:val="34"/>
        </w:rPr>
        <w:t>艺术设计学院2022年本科生转专业工作实施细则</w:t>
      </w:r>
      <w:r w:rsidR="005F582C">
        <w:rPr>
          <w:rFonts w:ascii="仿宋" w:eastAsia="仿宋" w:hAnsi="仿宋" w:hint="eastAsia"/>
          <w:sz w:val="34"/>
          <w:szCs w:val="34"/>
        </w:rPr>
        <w:t>》</w:t>
      </w:r>
    </w:p>
    <w:p w:rsidR="00FD079C" w:rsidRDefault="00FD079C" w:rsidP="003302D8">
      <w:pPr>
        <w:adjustRightInd w:val="0"/>
        <w:snapToGrid w:val="0"/>
        <w:spacing w:line="560" w:lineRule="exact"/>
        <w:rPr>
          <w:rFonts w:ascii="Times New Roman" w:eastAsia="仿宋_GB2312" w:hAnsi="Times New Roman"/>
          <w:sz w:val="32"/>
          <w:szCs w:val="32"/>
        </w:rPr>
      </w:pPr>
    </w:p>
    <w:p w:rsidR="0043694C" w:rsidRDefault="0043694C" w:rsidP="003302D8">
      <w:pPr>
        <w:adjustRightInd w:val="0"/>
        <w:snapToGrid w:val="0"/>
        <w:spacing w:line="560" w:lineRule="exact"/>
        <w:rPr>
          <w:rFonts w:ascii="Times New Roman" w:eastAsia="仿宋_GB2312" w:hAnsi="Times New Roman"/>
          <w:sz w:val="32"/>
          <w:szCs w:val="32"/>
        </w:rPr>
      </w:pPr>
    </w:p>
    <w:p w:rsidR="0043694C" w:rsidRDefault="0043694C" w:rsidP="003302D8">
      <w:pPr>
        <w:adjustRightInd w:val="0"/>
        <w:snapToGrid w:val="0"/>
        <w:spacing w:line="560" w:lineRule="exact"/>
        <w:rPr>
          <w:rFonts w:ascii="Times New Roman" w:eastAsia="仿宋_GB2312" w:hAnsi="Times New Roman"/>
          <w:sz w:val="32"/>
          <w:szCs w:val="32"/>
        </w:rPr>
      </w:pPr>
    </w:p>
    <w:p w:rsidR="00FD079C" w:rsidRPr="003302D8" w:rsidRDefault="00FD079C" w:rsidP="003302D8">
      <w:pPr>
        <w:adjustRightInd w:val="0"/>
        <w:snapToGrid w:val="0"/>
        <w:spacing w:line="560" w:lineRule="exact"/>
        <w:rPr>
          <w:rFonts w:ascii="Times New Roman" w:eastAsia="仿宋_GB2312" w:hAnsi="Times New Roman"/>
          <w:sz w:val="32"/>
          <w:szCs w:val="32"/>
        </w:rPr>
      </w:pPr>
    </w:p>
    <w:p w:rsidR="00406BA4" w:rsidRPr="003E7D48" w:rsidRDefault="003011B4" w:rsidP="003E7D48">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艺术设计学院</w:t>
      </w:r>
    </w:p>
    <w:p w:rsidR="00ED2CD3" w:rsidRDefault="00E301D7" w:rsidP="00ED2CD3">
      <w:pPr>
        <w:spacing w:line="560" w:lineRule="exact"/>
        <w:ind w:firstLineChars="1800" w:firstLine="5760"/>
        <w:jc w:val="left"/>
        <w:rPr>
          <w:rFonts w:ascii="Times New Roman" w:eastAsia="仿宋_GB2312" w:hAnsi="Times New Roman"/>
          <w:sz w:val="32"/>
          <w:szCs w:val="32"/>
        </w:rPr>
      </w:pPr>
      <w:r>
        <w:rPr>
          <w:rFonts w:ascii="Times New Roman" w:eastAsia="仿宋_GB2312" w:hAnsi="Times New Roman" w:hint="eastAsia"/>
          <w:sz w:val="32"/>
          <w:szCs w:val="32"/>
        </w:rPr>
        <w:t>2022</w:t>
      </w:r>
      <w:r w:rsidR="00ED2CD3">
        <w:rPr>
          <w:rFonts w:ascii="Times New Roman" w:eastAsia="仿宋_GB2312" w:hAnsi="Times New Roman" w:hint="eastAsia"/>
          <w:sz w:val="32"/>
          <w:szCs w:val="32"/>
        </w:rPr>
        <w:t>年</w:t>
      </w:r>
      <w:r>
        <w:rPr>
          <w:rFonts w:ascii="Times New Roman" w:eastAsia="仿宋_GB2312" w:hAnsi="Times New Roman"/>
          <w:sz w:val="32"/>
          <w:szCs w:val="32"/>
        </w:rPr>
        <w:t>3</w:t>
      </w:r>
      <w:r w:rsidR="00ED2CD3">
        <w:rPr>
          <w:rFonts w:ascii="Times New Roman" w:eastAsia="仿宋_GB2312" w:hAnsi="Times New Roman" w:hint="eastAsia"/>
          <w:sz w:val="32"/>
          <w:szCs w:val="32"/>
        </w:rPr>
        <w:t>月</w:t>
      </w:r>
      <w:r>
        <w:rPr>
          <w:rFonts w:ascii="Times New Roman" w:eastAsia="仿宋_GB2312" w:hAnsi="Times New Roman"/>
          <w:sz w:val="32"/>
          <w:szCs w:val="32"/>
        </w:rPr>
        <w:t>25</w:t>
      </w:r>
      <w:r w:rsidR="00ED2CD3">
        <w:rPr>
          <w:rFonts w:ascii="Times New Roman" w:eastAsia="仿宋_GB2312" w:hAnsi="Times New Roman" w:hint="eastAsia"/>
          <w:sz w:val="32"/>
          <w:szCs w:val="32"/>
        </w:rPr>
        <w:t>日</w:t>
      </w:r>
    </w:p>
    <w:p w:rsidR="008F79CC" w:rsidRDefault="008F79CC" w:rsidP="00721ACF">
      <w:pPr>
        <w:spacing w:afterLines="150" w:after="468" w:line="560" w:lineRule="exact"/>
        <w:rPr>
          <w:rFonts w:ascii="Times New Roman" w:eastAsia="仿宋_GB2312" w:hAnsi="Times New Roman"/>
          <w:sz w:val="32"/>
          <w:szCs w:val="32"/>
        </w:rPr>
      </w:pPr>
    </w:p>
    <w:p w:rsidR="008F79CC" w:rsidRDefault="008F79CC" w:rsidP="00721ACF">
      <w:pPr>
        <w:spacing w:afterLines="150" w:after="468" w:line="560" w:lineRule="exact"/>
        <w:rPr>
          <w:rFonts w:ascii="Times New Roman" w:eastAsia="仿宋_GB2312" w:hAnsi="Times New Roman"/>
          <w:sz w:val="32"/>
          <w:szCs w:val="32"/>
        </w:rPr>
      </w:pPr>
    </w:p>
    <w:p w:rsidR="008F79CC" w:rsidRDefault="008F79CC" w:rsidP="00721ACF">
      <w:pPr>
        <w:spacing w:afterLines="150" w:after="468" w:line="560" w:lineRule="exact"/>
        <w:rPr>
          <w:rFonts w:ascii="Times New Roman" w:eastAsia="仿宋_GB2312" w:hAnsi="Times New Roman"/>
          <w:sz w:val="32"/>
          <w:szCs w:val="32"/>
        </w:rPr>
        <w:sectPr w:rsidR="008F79CC" w:rsidSect="000B3592">
          <w:pgSz w:w="11906" w:h="16838"/>
          <w:pgMar w:top="1134" w:right="1531" w:bottom="851" w:left="1531" w:header="851" w:footer="992" w:gutter="0"/>
          <w:pgNumType w:fmt="numberInDash"/>
          <w:cols w:space="720"/>
          <w:docGrid w:type="lines" w:linePitch="312"/>
        </w:sectPr>
      </w:pPr>
    </w:p>
    <w:p w:rsidR="00721ACF" w:rsidRDefault="008F08AC" w:rsidP="00721ACF">
      <w:pPr>
        <w:spacing w:afterLines="150" w:after="468" w:line="560" w:lineRule="exact"/>
        <w:rPr>
          <w:rFonts w:ascii="Times New Roman" w:eastAsia="仿宋_GB2312" w:hAnsi="Times New Roman"/>
          <w:sz w:val="32"/>
          <w:szCs w:val="32"/>
        </w:rPr>
      </w:pPr>
      <w:r>
        <w:rPr>
          <w:rFonts w:ascii="Times New Roman" w:eastAsia="仿宋_GB2312" w:hAnsi="Times New Roman" w:hint="eastAsia"/>
          <w:sz w:val="32"/>
          <w:szCs w:val="32"/>
        </w:rPr>
        <w:lastRenderedPageBreak/>
        <w:t>附件</w:t>
      </w:r>
      <w:r>
        <w:rPr>
          <w:rFonts w:ascii="Times New Roman" w:eastAsia="仿宋_GB2312" w:hAnsi="Times New Roman"/>
          <w:sz w:val="32"/>
          <w:szCs w:val="32"/>
        </w:rPr>
        <w:t>：</w:t>
      </w:r>
    </w:p>
    <w:p w:rsidR="00E301D7" w:rsidRPr="00DA27C4" w:rsidRDefault="00E301D7" w:rsidP="00E301D7">
      <w:pPr>
        <w:spacing w:afterLines="100" w:after="312"/>
        <w:jc w:val="center"/>
        <w:rPr>
          <w:rFonts w:asciiTheme="minorEastAsia" w:hAnsiTheme="minorEastAsia"/>
          <w:b/>
          <w:sz w:val="36"/>
          <w:szCs w:val="36"/>
        </w:rPr>
      </w:pPr>
      <w:r w:rsidRPr="00DA27C4">
        <w:rPr>
          <w:rFonts w:asciiTheme="minorEastAsia" w:hAnsiTheme="minorEastAsia" w:hint="eastAsia"/>
          <w:b/>
          <w:sz w:val="36"/>
          <w:szCs w:val="36"/>
        </w:rPr>
        <w:t>艺术设计学院2022年本科生转专业工作实施细则</w:t>
      </w:r>
    </w:p>
    <w:p w:rsidR="00E301D7" w:rsidRPr="003760AF" w:rsidRDefault="00E301D7" w:rsidP="003760AF">
      <w:pPr>
        <w:spacing w:afterLines="50" w:after="156" w:line="560" w:lineRule="exact"/>
        <w:ind w:firstLine="658"/>
        <w:rPr>
          <w:rFonts w:ascii="仿宋" w:eastAsia="仿宋" w:hAnsi="仿宋"/>
          <w:sz w:val="32"/>
          <w:szCs w:val="32"/>
        </w:rPr>
      </w:pPr>
      <w:r w:rsidRPr="003760AF">
        <w:rPr>
          <w:rFonts w:ascii="仿宋" w:eastAsia="仿宋" w:hAnsi="仿宋" w:hint="eastAsia"/>
          <w:sz w:val="32"/>
          <w:szCs w:val="32"/>
        </w:rPr>
        <w:t>根据《天津科技大学本科生转专业实施办法》（津科大发[2020]14号）文件精神，结合我院工作实际，制定本工作细则。</w:t>
      </w:r>
    </w:p>
    <w:p w:rsidR="00E301D7" w:rsidRPr="003760AF" w:rsidRDefault="00E301D7" w:rsidP="003760AF">
      <w:pPr>
        <w:spacing w:afterLines="50" w:after="156" w:line="560" w:lineRule="exact"/>
        <w:rPr>
          <w:rFonts w:ascii="仿宋" w:eastAsia="仿宋" w:hAnsi="仿宋"/>
          <w:b/>
          <w:sz w:val="32"/>
          <w:szCs w:val="32"/>
        </w:rPr>
      </w:pPr>
      <w:r w:rsidRPr="003760AF">
        <w:rPr>
          <w:rFonts w:ascii="仿宋" w:eastAsia="仿宋" w:hAnsi="仿宋" w:hint="eastAsia"/>
          <w:sz w:val="32"/>
          <w:szCs w:val="32"/>
        </w:rPr>
        <w:t>一、</w:t>
      </w:r>
      <w:r w:rsidRPr="003760AF">
        <w:rPr>
          <w:rFonts w:ascii="仿宋" w:eastAsia="仿宋" w:hAnsi="仿宋" w:hint="eastAsia"/>
          <w:b/>
          <w:sz w:val="32"/>
          <w:szCs w:val="32"/>
        </w:rPr>
        <w:t>学院转专业工作组</w:t>
      </w:r>
    </w:p>
    <w:p w:rsidR="00E301D7" w:rsidRPr="003760AF" w:rsidRDefault="00E301D7" w:rsidP="003760AF">
      <w:pPr>
        <w:spacing w:line="560" w:lineRule="exact"/>
        <w:ind w:firstLineChars="200" w:firstLine="640"/>
        <w:rPr>
          <w:rFonts w:ascii="仿宋" w:eastAsia="仿宋" w:hAnsi="仿宋"/>
          <w:sz w:val="32"/>
          <w:szCs w:val="32"/>
        </w:rPr>
      </w:pPr>
      <w:r w:rsidRPr="003760AF">
        <w:rPr>
          <w:rFonts w:ascii="仿宋" w:eastAsia="仿宋" w:hAnsi="仿宋" w:hint="eastAsia"/>
          <w:sz w:val="32"/>
          <w:szCs w:val="32"/>
        </w:rPr>
        <w:t>组长：李建中、赵利军</w:t>
      </w:r>
    </w:p>
    <w:p w:rsidR="00E301D7" w:rsidRPr="003760AF" w:rsidRDefault="00E301D7" w:rsidP="003760AF">
      <w:pPr>
        <w:spacing w:line="560" w:lineRule="exact"/>
        <w:ind w:firstLineChars="200" w:firstLine="640"/>
        <w:rPr>
          <w:rFonts w:ascii="仿宋" w:eastAsia="仿宋" w:hAnsi="仿宋"/>
          <w:sz w:val="32"/>
          <w:szCs w:val="32"/>
        </w:rPr>
      </w:pPr>
      <w:r w:rsidRPr="003760AF">
        <w:rPr>
          <w:rFonts w:ascii="仿宋" w:eastAsia="仿宋" w:hAnsi="仿宋" w:hint="eastAsia"/>
          <w:sz w:val="32"/>
          <w:szCs w:val="32"/>
        </w:rPr>
        <w:t>副组长：王洪阁</w:t>
      </w:r>
    </w:p>
    <w:p w:rsidR="00E301D7" w:rsidRPr="003760AF" w:rsidRDefault="00E301D7" w:rsidP="003760AF">
      <w:pPr>
        <w:spacing w:line="560" w:lineRule="exact"/>
        <w:ind w:firstLineChars="200" w:firstLine="640"/>
        <w:rPr>
          <w:rFonts w:ascii="仿宋" w:eastAsia="仿宋" w:hAnsi="仿宋"/>
          <w:sz w:val="32"/>
          <w:szCs w:val="32"/>
        </w:rPr>
      </w:pPr>
      <w:r w:rsidRPr="003760AF">
        <w:rPr>
          <w:rFonts w:ascii="仿宋" w:eastAsia="仿宋" w:hAnsi="仿宋" w:hint="eastAsia"/>
          <w:sz w:val="32"/>
          <w:szCs w:val="32"/>
        </w:rPr>
        <w:t>成员：李朝晖、张新沂、包慧珂、赵欣、刘琳琳、祁素萍、王艺湘、张灏、韩明勇、冯睿、纪向宏、王晓旭</w:t>
      </w:r>
    </w:p>
    <w:p w:rsidR="00E301D7" w:rsidRPr="003760AF" w:rsidRDefault="00E301D7" w:rsidP="003760AF">
      <w:pPr>
        <w:spacing w:afterLines="50" w:after="156" w:line="560" w:lineRule="exact"/>
        <w:ind w:firstLineChars="200" w:firstLine="640"/>
        <w:rPr>
          <w:rFonts w:ascii="仿宋" w:eastAsia="仿宋" w:hAnsi="仿宋"/>
          <w:sz w:val="32"/>
          <w:szCs w:val="32"/>
        </w:rPr>
      </w:pPr>
      <w:r w:rsidRPr="003760AF">
        <w:rPr>
          <w:rFonts w:ascii="仿宋" w:eastAsia="仿宋" w:hAnsi="仿宋" w:hint="eastAsia"/>
          <w:sz w:val="32"/>
          <w:szCs w:val="32"/>
        </w:rPr>
        <w:t>秘书：</w:t>
      </w:r>
      <w:proofErr w:type="gramStart"/>
      <w:r w:rsidRPr="003760AF">
        <w:rPr>
          <w:rFonts w:ascii="仿宋" w:eastAsia="仿宋" w:hAnsi="仿宋" w:hint="eastAsia"/>
          <w:sz w:val="32"/>
          <w:szCs w:val="32"/>
        </w:rPr>
        <w:t>刘辛燕</w:t>
      </w:r>
      <w:proofErr w:type="gramEnd"/>
    </w:p>
    <w:p w:rsidR="00E301D7" w:rsidRPr="003760AF" w:rsidRDefault="00E301D7" w:rsidP="003760AF">
      <w:pPr>
        <w:spacing w:line="560" w:lineRule="exact"/>
        <w:rPr>
          <w:rFonts w:ascii="仿宋" w:eastAsia="仿宋" w:hAnsi="仿宋" w:cs="仿宋"/>
          <w:b/>
          <w:sz w:val="32"/>
          <w:szCs w:val="32"/>
        </w:rPr>
      </w:pPr>
      <w:r w:rsidRPr="003760AF">
        <w:rPr>
          <w:rFonts w:ascii="仿宋" w:eastAsia="仿宋" w:hAnsi="仿宋" w:cs="仿宋" w:hint="eastAsia"/>
          <w:b/>
          <w:sz w:val="32"/>
          <w:szCs w:val="32"/>
        </w:rPr>
        <w:t>二、指导原则</w:t>
      </w:r>
    </w:p>
    <w:p w:rsidR="00E301D7" w:rsidRPr="003760AF" w:rsidRDefault="00E301D7" w:rsidP="009B2170">
      <w:pPr>
        <w:spacing w:afterLines="50" w:after="156" w:line="560" w:lineRule="exact"/>
        <w:rPr>
          <w:rFonts w:ascii="仿宋" w:eastAsia="仿宋" w:hAnsi="仿宋" w:cs="仿宋"/>
          <w:sz w:val="32"/>
          <w:szCs w:val="32"/>
        </w:rPr>
      </w:pPr>
      <w:r w:rsidRPr="003760AF">
        <w:rPr>
          <w:rFonts w:ascii="仿宋" w:eastAsia="仿宋" w:hAnsi="仿宋" w:cs="仿宋" w:hint="eastAsia"/>
          <w:sz w:val="32"/>
          <w:szCs w:val="32"/>
        </w:rPr>
        <w:t>（一）转专业工作坚持公开、公平、公正的原则。</w:t>
      </w:r>
    </w:p>
    <w:p w:rsidR="00E301D7" w:rsidRPr="003760AF" w:rsidRDefault="00E301D7" w:rsidP="009B2170">
      <w:pPr>
        <w:spacing w:afterLines="50" w:after="156" w:line="560" w:lineRule="exact"/>
        <w:rPr>
          <w:rFonts w:ascii="仿宋" w:eastAsia="仿宋" w:hAnsi="仿宋" w:cs="仿宋"/>
          <w:sz w:val="32"/>
          <w:szCs w:val="32"/>
        </w:rPr>
      </w:pPr>
      <w:r w:rsidRPr="003760AF">
        <w:rPr>
          <w:rFonts w:ascii="仿宋" w:eastAsia="仿宋" w:hAnsi="仿宋" w:cs="仿宋" w:hint="eastAsia"/>
          <w:sz w:val="32"/>
          <w:szCs w:val="32"/>
        </w:rPr>
        <w:t>（二）申请转专业的学生原则上为一年级在校本科生。学生在校期间</w:t>
      </w:r>
      <w:proofErr w:type="gramStart"/>
      <w:r w:rsidRPr="003760AF">
        <w:rPr>
          <w:rFonts w:ascii="仿宋" w:eastAsia="仿宋" w:hAnsi="仿宋" w:cs="仿宋" w:hint="eastAsia"/>
          <w:sz w:val="32"/>
          <w:szCs w:val="32"/>
        </w:rPr>
        <w:t>限转专业</w:t>
      </w:r>
      <w:proofErr w:type="gramEnd"/>
      <w:r w:rsidRPr="003760AF">
        <w:rPr>
          <w:rFonts w:ascii="仿宋" w:eastAsia="仿宋" w:hAnsi="仿宋" w:cs="仿宋" w:hint="eastAsia"/>
          <w:sz w:val="32"/>
          <w:szCs w:val="32"/>
        </w:rPr>
        <w:t>一次。</w:t>
      </w:r>
    </w:p>
    <w:p w:rsidR="00E301D7" w:rsidRPr="003760AF" w:rsidRDefault="00E301D7" w:rsidP="003760AF">
      <w:pPr>
        <w:spacing w:afterLines="50" w:after="156" w:line="560" w:lineRule="exact"/>
        <w:rPr>
          <w:rFonts w:ascii="仿宋" w:eastAsia="仿宋" w:hAnsi="仿宋" w:cs="仿宋"/>
          <w:sz w:val="32"/>
          <w:szCs w:val="32"/>
        </w:rPr>
      </w:pPr>
      <w:r w:rsidRPr="003760AF">
        <w:rPr>
          <w:rFonts w:ascii="仿宋" w:eastAsia="仿宋" w:hAnsi="仿宋" w:cs="仿宋" w:hint="eastAsia"/>
          <w:sz w:val="32"/>
          <w:szCs w:val="32"/>
        </w:rPr>
        <w:t>（三）每年各专业是否接收转专业学生由各专业根据本专业的师资、教学资源等实际情况决定。</w:t>
      </w:r>
    </w:p>
    <w:p w:rsidR="00E301D7" w:rsidRPr="003760AF" w:rsidRDefault="00E301D7" w:rsidP="003760AF">
      <w:pPr>
        <w:spacing w:line="560" w:lineRule="exact"/>
        <w:rPr>
          <w:rFonts w:ascii="仿宋" w:eastAsia="仿宋" w:hAnsi="仿宋" w:cs="仿宋"/>
          <w:b/>
          <w:sz w:val="32"/>
          <w:szCs w:val="32"/>
        </w:rPr>
      </w:pPr>
      <w:r w:rsidRPr="003760AF">
        <w:rPr>
          <w:rFonts w:ascii="仿宋" w:eastAsia="仿宋" w:hAnsi="仿宋" w:cs="仿宋" w:hint="eastAsia"/>
          <w:b/>
          <w:sz w:val="32"/>
          <w:szCs w:val="32"/>
        </w:rPr>
        <w:t>三、学生申请转专业的基本条件</w:t>
      </w:r>
    </w:p>
    <w:p w:rsidR="00E301D7" w:rsidRPr="003760AF" w:rsidRDefault="00E301D7" w:rsidP="009B2170">
      <w:pPr>
        <w:spacing w:afterLines="50" w:after="156" w:line="560" w:lineRule="exact"/>
        <w:rPr>
          <w:rFonts w:ascii="仿宋" w:eastAsia="仿宋" w:hAnsi="仿宋" w:cs="仿宋"/>
          <w:sz w:val="32"/>
          <w:szCs w:val="32"/>
        </w:rPr>
      </w:pPr>
      <w:r w:rsidRPr="003760AF">
        <w:rPr>
          <w:rFonts w:ascii="仿宋" w:eastAsia="仿宋" w:hAnsi="仿宋" w:cs="仿宋" w:hint="eastAsia"/>
          <w:sz w:val="32"/>
          <w:szCs w:val="32"/>
        </w:rPr>
        <w:t>（一）积极</w:t>
      </w:r>
      <w:proofErr w:type="gramStart"/>
      <w:r w:rsidRPr="003760AF">
        <w:rPr>
          <w:rFonts w:ascii="仿宋" w:eastAsia="仿宋" w:hAnsi="仿宋" w:cs="仿宋" w:hint="eastAsia"/>
          <w:sz w:val="32"/>
          <w:szCs w:val="32"/>
        </w:rPr>
        <w:t>践行</w:t>
      </w:r>
      <w:proofErr w:type="gramEnd"/>
      <w:r w:rsidRPr="003760AF">
        <w:rPr>
          <w:rFonts w:ascii="仿宋" w:eastAsia="仿宋" w:hAnsi="仿宋" w:cs="仿宋" w:hint="eastAsia"/>
          <w:sz w:val="32"/>
          <w:szCs w:val="32"/>
        </w:rPr>
        <w:t>社会主义核心价值观，学习态度端正，学习目的明确，对转入专业有清晰的认识且具有学习潜质。</w:t>
      </w:r>
    </w:p>
    <w:p w:rsidR="003760AF" w:rsidRDefault="00E301D7" w:rsidP="003760AF">
      <w:pPr>
        <w:spacing w:afterLines="50" w:after="156" w:line="560" w:lineRule="exact"/>
        <w:rPr>
          <w:rFonts w:ascii="仿宋" w:eastAsia="仿宋" w:hAnsi="仿宋" w:cs="仿宋"/>
          <w:sz w:val="32"/>
          <w:szCs w:val="32"/>
        </w:rPr>
      </w:pPr>
      <w:r w:rsidRPr="003760AF">
        <w:rPr>
          <w:rFonts w:ascii="仿宋" w:eastAsia="仿宋" w:hAnsi="仿宋" w:cs="仿宋" w:hint="eastAsia"/>
          <w:sz w:val="32"/>
          <w:szCs w:val="32"/>
        </w:rPr>
        <w:t>（二）申请转入市级及以上一流本科专业(含建设点)的，所有规定修读课程须全部通过且无补考记录。</w:t>
      </w:r>
    </w:p>
    <w:p w:rsidR="003760AF" w:rsidRPr="003760AF" w:rsidRDefault="003760AF" w:rsidP="003760AF">
      <w:pPr>
        <w:spacing w:afterLines="50" w:after="156" w:line="560" w:lineRule="exact"/>
        <w:rPr>
          <w:rFonts w:ascii="仿宋" w:eastAsia="仿宋" w:hAnsi="仿宋" w:cs="仿宋" w:hint="eastAsia"/>
          <w:sz w:val="32"/>
          <w:szCs w:val="32"/>
        </w:rPr>
      </w:pPr>
    </w:p>
    <w:p w:rsidR="00E301D7" w:rsidRPr="003760AF" w:rsidRDefault="00E301D7" w:rsidP="003760AF">
      <w:pPr>
        <w:spacing w:line="560" w:lineRule="exact"/>
        <w:rPr>
          <w:rFonts w:ascii="仿宋" w:eastAsia="仿宋" w:hAnsi="仿宋" w:cs="仿宋"/>
          <w:b/>
          <w:sz w:val="32"/>
          <w:szCs w:val="32"/>
        </w:rPr>
      </w:pPr>
      <w:r w:rsidRPr="003760AF">
        <w:rPr>
          <w:rFonts w:ascii="仿宋" w:eastAsia="仿宋" w:hAnsi="仿宋" w:cs="仿宋" w:hint="eastAsia"/>
          <w:b/>
          <w:sz w:val="32"/>
          <w:szCs w:val="32"/>
        </w:rPr>
        <w:lastRenderedPageBreak/>
        <w:t>四、学生具有下列情况之一者，不允许转专业</w:t>
      </w:r>
    </w:p>
    <w:p w:rsidR="00E301D7" w:rsidRPr="003760AF" w:rsidRDefault="009B2170" w:rsidP="009B2170">
      <w:pPr>
        <w:spacing w:afterLines="50" w:after="156" w:line="560" w:lineRule="exact"/>
        <w:rPr>
          <w:rFonts w:ascii="仿宋" w:eastAsia="仿宋" w:hAnsi="仿宋" w:cs="仿宋"/>
          <w:sz w:val="32"/>
          <w:szCs w:val="32"/>
        </w:rPr>
      </w:pPr>
      <w:r>
        <w:rPr>
          <w:rFonts w:ascii="仿宋" w:eastAsia="仿宋" w:hAnsi="仿宋" w:cs="仿宋" w:hint="eastAsia"/>
          <w:sz w:val="32"/>
          <w:szCs w:val="32"/>
        </w:rPr>
        <w:t>（一）有考试作弊等学术</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诚信或学术不端行为的。</w:t>
      </w:r>
    </w:p>
    <w:p w:rsidR="00E301D7" w:rsidRPr="003760AF" w:rsidRDefault="009B2170" w:rsidP="009B2170">
      <w:pPr>
        <w:spacing w:afterLines="50" w:after="156" w:line="560" w:lineRule="exact"/>
        <w:rPr>
          <w:rFonts w:ascii="仿宋" w:eastAsia="仿宋" w:hAnsi="仿宋" w:cs="仿宋"/>
          <w:sz w:val="32"/>
          <w:szCs w:val="32"/>
        </w:rPr>
      </w:pPr>
      <w:r>
        <w:rPr>
          <w:rFonts w:ascii="仿宋" w:eastAsia="仿宋" w:hAnsi="仿宋" w:cs="仿宋" w:hint="eastAsia"/>
          <w:sz w:val="32"/>
          <w:szCs w:val="32"/>
        </w:rPr>
        <w:t>（二）处分未予解除的。</w:t>
      </w:r>
    </w:p>
    <w:p w:rsidR="00E301D7" w:rsidRPr="003760AF" w:rsidRDefault="009B2170" w:rsidP="009B2170">
      <w:pPr>
        <w:spacing w:afterLines="50" w:after="156" w:line="560" w:lineRule="exact"/>
        <w:rPr>
          <w:rFonts w:ascii="仿宋" w:eastAsia="仿宋" w:hAnsi="仿宋" w:cs="仿宋"/>
          <w:sz w:val="32"/>
          <w:szCs w:val="32"/>
        </w:rPr>
      </w:pPr>
      <w:r>
        <w:rPr>
          <w:rFonts w:ascii="仿宋" w:eastAsia="仿宋" w:hAnsi="仿宋" w:cs="仿宋" w:hint="eastAsia"/>
          <w:sz w:val="32"/>
          <w:szCs w:val="32"/>
        </w:rPr>
        <w:t>（三）处于休学、保留学籍期间的。</w:t>
      </w:r>
    </w:p>
    <w:p w:rsidR="00E301D7" w:rsidRPr="003760AF" w:rsidRDefault="00E301D7" w:rsidP="009B2170">
      <w:pPr>
        <w:spacing w:afterLines="50" w:after="156" w:line="560" w:lineRule="exact"/>
        <w:rPr>
          <w:rFonts w:ascii="仿宋" w:eastAsia="仿宋" w:hAnsi="仿宋" w:cs="仿宋"/>
          <w:sz w:val="32"/>
          <w:szCs w:val="32"/>
        </w:rPr>
      </w:pPr>
      <w:r w:rsidRPr="003760AF">
        <w:rPr>
          <w:rFonts w:ascii="仿宋" w:eastAsia="仿宋" w:hAnsi="仿宋" w:cs="仿宋" w:hint="eastAsia"/>
          <w:sz w:val="32"/>
          <w:szCs w:val="32"/>
        </w:rPr>
        <w:t>（四</w:t>
      </w:r>
      <w:r w:rsidR="009B2170">
        <w:rPr>
          <w:rFonts w:ascii="仿宋" w:eastAsia="仿宋" w:hAnsi="仿宋" w:cs="仿宋" w:hint="eastAsia"/>
          <w:sz w:val="32"/>
          <w:szCs w:val="32"/>
        </w:rPr>
        <w:t>）艺术类专业申请转入普通类专业或普通类专业申请转入艺术类专业的。</w:t>
      </w:r>
    </w:p>
    <w:p w:rsidR="00E301D7" w:rsidRPr="003760AF" w:rsidRDefault="00E301D7" w:rsidP="009B2170">
      <w:pPr>
        <w:spacing w:afterLines="50" w:after="156" w:line="560" w:lineRule="exact"/>
        <w:rPr>
          <w:rFonts w:ascii="仿宋" w:eastAsia="仿宋" w:hAnsi="仿宋" w:cs="仿宋"/>
          <w:sz w:val="32"/>
          <w:szCs w:val="32"/>
        </w:rPr>
      </w:pPr>
      <w:r w:rsidRPr="003760AF">
        <w:rPr>
          <w:rFonts w:ascii="仿宋" w:eastAsia="仿宋" w:hAnsi="仿宋" w:cs="仿宋" w:hint="eastAsia"/>
          <w:sz w:val="32"/>
          <w:szCs w:val="32"/>
        </w:rPr>
        <w:t>（五）以国际合作办学或联合培养形式招生的</w:t>
      </w:r>
      <w:r w:rsidR="009B2170">
        <w:rPr>
          <w:rFonts w:ascii="仿宋" w:eastAsia="仿宋" w:hAnsi="仿宋" w:cs="仿宋" w:hint="eastAsia"/>
          <w:sz w:val="32"/>
          <w:szCs w:val="32"/>
        </w:rPr>
        <w:t>。</w:t>
      </w:r>
    </w:p>
    <w:p w:rsidR="00E301D7" w:rsidRPr="003760AF" w:rsidRDefault="00E301D7" w:rsidP="009B2170">
      <w:pPr>
        <w:spacing w:afterLines="50" w:after="156" w:line="560" w:lineRule="exact"/>
        <w:rPr>
          <w:rFonts w:ascii="仿宋" w:eastAsia="仿宋" w:hAnsi="仿宋" w:cs="仿宋"/>
          <w:sz w:val="32"/>
          <w:szCs w:val="32"/>
        </w:rPr>
      </w:pPr>
      <w:r w:rsidRPr="003760AF">
        <w:rPr>
          <w:rFonts w:ascii="仿宋" w:eastAsia="仿宋" w:hAnsi="仿宋" w:cs="仿宋" w:hint="eastAsia"/>
          <w:sz w:val="32"/>
          <w:szCs w:val="32"/>
        </w:rPr>
        <w:t>（六）通过高水平运动队招生形式录取的</w:t>
      </w:r>
      <w:r w:rsidR="009B2170">
        <w:rPr>
          <w:rFonts w:ascii="仿宋" w:eastAsia="仿宋" w:hAnsi="仿宋" w:cs="仿宋" w:hint="eastAsia"/>
          <w:sz w:val="32"/>
          <w:szCs w:val="32"/>
        </w:rPr>
        <w:t>。</w:t>
      </w:r>
    </w:p>
    <w:p w:rsidR="00E301D7" w:rsidRPr="003760AF" w:rsidRDefault="00E301D7" w:rsidP="009B2170">
      <w:pPr>
        <w:spacing w:afterLines="50" w:after="156" w:line="560" w:lineRule="exact"/>
        <w:rPr>
          <w:rFonts w:ascii="仿宋" w:eastAsia="仿宋" w:hAnsi="仿宋" w:cs="仿宋" w:hint="eastAsia"/>
          <w:sz w:val="32"/>
          <w:szCs w:val="32"/>
        </w:rPr>
      </w:pPr>
      <w:r w:rsidRPr="003760AF">
        <w:rPr>
          <w:rFonts w:ascii="仿宋" w:eastAsia="仿宋" w:hAnsi="仿宋" w:cs="仿宋" w:hint="eastAsia"/>
          <w:sz w:val="32"/>
          <w:szCs w:val="32"/>
        </w:rPr>
        <w:t>（七）由外校申请转入我校的</w:t>
      </w:r>
      <w:r w:rsidR="009B2170">
        <w:rPr>
          <w:rFonts w:ascii="仿宋" w:eastAsia="仿宋" w:hAnsi="仿宋" w:cs="仿宋" w:hint="eastAsia"/>
          <w:sz w:val="32"/>
          <w:szCs w:val="32"/>
        </w:rPr>
        <w:t>。</w:t>
      </w:r>
    </w:p>
    <w:p w:rsidR="00E301D7" w:rsidRPr="003760AF" w:rsidRDefault="00E301D7" w:rsidP="003760AF">
      <w:pPr>
        <w:spacing w:afterLines="50" w:after="156" w:line="560" w:lineRule="exact"/>
        <w:rPr>
          <w:rFonts w:ascii="仿宋" w:eastAsia="仿宋" w:hAnsi="仿宋" w:cs="仿宋"/>
          <w:sz w:val="32"/>
          <w:szCs w:val="32"/>
        </w:rPr>
      </w:pPr>
      <w:r w:rsidRPr="003760AF">
        <w:rPr>
          <w:rFonts w:ascii="仿宋" w:eastAsia="仿宋" w:hAnsi="仿宋" w:cs="仿宋" w:hint="eastAsia"/>
          <w:sz w:val="32"/>
          <w:szCs w:val="32"/>
        </w:rPr>
        <w:t>（八）国家有其他相关规定，或者录取前有明确约定不能转专业的</w:t>
      </w:r>
      <w:r w:rsidR="009B2170">
        <w:rPr>
          <w:rFonts w:ascii="仿宋" w:eastAsia="仿宋" w:hAnsi="仿宋" w:cs="仿宋" w:hint="eastAsia"/>
          <w:sz w:val="32"/>
          <w:szCs w:val="32"/>
        </w:rPr>
        <w:t>。</w:t>
      </w:r>
    </w:p>
    <w:p w:rsidR="00E301D7" w:rsidRPr="003760AF" w:rsidRDefault="00E301D7" w:rsidP="003760AF">
      <w:pPr>
        <w:spacing w:line="560" w:lineRule="exact"/>
        <w:rPr>
          <w:rFonts w:ascii="仿宋" w:eastAsia="仿宋" w:hAnsi="仿宋" w:cs="仿宋"/>
          <w:b/>
          <w:sz w:val="32"/>
          <w:szCs w:val="32"/>
        </w:rPr>
      </w:pPr>
      <w:r w:rsidRPr="003760AF">
        <w:rPr>
          <w:rFonts w:ascii="仿宋" w:eastAsia="仿宋" w:hAnsi="仿宋" w:cs="仿宋" w:hint="eastAsia"/>
          <w:b/>
          <w:sz w:val="32"/>
          <w:szCs w:val="32"/>
        </w:rPr>
        <w:t>五、有以下特殊情形的，可在规定容许的期间内申请转入相应专业学习</w:t>
      </w:r>
    </w:p>
    <w:p w:rsidR="00E301D7" w:rsidRPr="003760AF" w:rsidRDefault="00E301D7" w:rsidP="009B2170">
      <w:pPr>
        <w:spacing w:afterLines="50" w:after="156" w:line="560" w:lineRule="exact"/>
        <w:rPr>
          <w:rFonts w:ascii="仿宋" w:eastAsia="仿宋" w:hAnsi="仿宋" w:cs="仿宋"/>
          <w:sz w:val="32"/>
          <w:szCs w:val="32"/>
        </w:rPr>
      </w:pPr>
      <w:r w:rsidRPr="003760AF">
        <w:rPr>
          <w:rFonts w:ascii="仿宋" w:eastAsia="仿宋" w:hAnsi="仿宋" w:cs="仿宋" w:hint="eastAsia"/>
          <w:sz w:val="32"/>
          <w:szCs w:val="32"/>
        </w:rPr>
        <w:t>（一）</w:t>
      </w:r>
      <w:r w:rsidR="009B2170">
        <w:rPr>
          <w:rFonts w:ascii="仿宋" w:eastAsia="仿宋" w:hAnsi="仿宋" w:cs="仿宋" w:hint="eastAsia"/>
          <w:sz w:val="32"/>
          <w:szCs w:val="32"/>
        </w:rPr>
        <w:t>退役复学的。</w:t>
      </w:r>
    </w:p>
    <w:p w:rsidR="00E301D7" w:rsidRPr="003760AF" w:rsidRDefault="00E301D7" w:rsidP="009B2170">
      <w:pPr>
        <w:spacing w:afterLines="50" w:after="156" w:line="560" w:lineRule="exact"/>
        <w:rPr>
          <w:rFonts w:ascii="仿宋" w:eastAsia="仿宋" w:hAnsi="仿宋" w:cs="仿宋"/>
          <w:sz w:val="32"/>
          <w:szCs w:val="32"/>
        </w:rPr>
      </w:pPr>
      <w:r w:rsidRPr="003760AF">
        <w:rPr>
          <w:rFonts w:ascii="仿宋" w:eastAsia="仿宋" w:hAnsi="仿宋" w:cs="仿宋" w:hint="eastAsia"/>
          <w:sz w:val="32"/>
          <w:szCs w:val="32"/>
        </w:rPr>
        <w:t>（二）休学、保留入学资格或保留学籍期满复学，因专业已停止招生或撤销的</w:t>
      </w:r>
      <w:r w:rsidR="009B2170">
        <w:rPr>
          <w:rFonts w:ascii="仿宋" w:eastAsia="仿宋" w:hAnsi="仿宋" w:cs="仿宋" w:hint="eastAsia"/>
          <w:sz w:val="32"/>
          <w:szCs w:val="32"/>
        </w:rPr>
        <w:t>。</w:t>
      </w:r>
    </w:p>
    <w:p w:rsidR="00E301D7" w:rsidRPr="003760AF" w:rsidRDefault="00E301D7" w:rsidP="009B2170">
      <w:pPr>
        <w:spacing w:afterLines="50" w:after="156" w:line="560" w:lineRule="exact"/>
        <w:rPr>
          <w:rFonts w:ascii="仿宋" w:eastAsia="仿宋" w:hAnsi="仿宋" w:cs="仿宋"/>
          <w:sz w:val="32"/>
          <w:szCs w:val="32"/>
        </w:rPr>
      </w:pPr>
      <w:r w:rsidRPr="003760AF">
        <w:rPr>
          <w:rFonts w:ascii="仿宋" w:eastAsia="仿宋" w:hAnsi="仿宋" w:cs="仿宋" w:hint="eastAsia"/>
          <w:sz w:val="32"/>
          <w:szCs w:val="32"/>
        </w:rPr>
        <w:t>（三）学生在学期间发现某种疾病或生理缺陷，经学校指定的医疗单位诊断，不适宜在</w:t>
      </w:r>
      <w:proofErr w:type="gramStart"/>
      <w:r w:rsidRPr="003760AF">
        <w:rPr>
          <w:rFonts w:ascii="仿宋" w:eastAsia="仿宋" w:hAnsi="仿宋" w:cs="仿宋" w:hint="eastAsia"/>
          <w:sz w:val="32"/>
          <w:szCs w:val="32"/>
        </w:rPr>
        <w:t>现专业</w:t>
      </w:r>
      <w:proofErr w:type="gramEnd"/>
      <w:r w:rsidRPr="003760AF">
        <w:rPr>
          <w:rFonts w:ascii="仿宋" w:eastAsia="仿宋" w:hAnsi="仿宋" w:cs="仿宋" w:hint="eastAsia"/>
          <w:sz w:val="32"/>
          <w:szCs w:val="32"/>
        </w:rPr>
        <w:t>学习，但在其他专业尚能完成学业的</w:t>
      </w:r>
      <w:r w:rsidR="009B2170">
        <w:rPr>
          <w:rFonts w:ascii="仿宋" w:eastAsia="仿宋" w:hAnsi="仿宋" w:cs="仿宋" w:hint="eastAsia"/>
          <w:sz w:val="32"/>
          <w:szCs w:val="32"/>
        </w:rPr>
        <w:t>。</w:t>
      </w:r>
    </w:p>
    <w:p w:rsidR="00E301D7" w:rsidRPr="003760AF" w:rsidRDefault="00E301D7" w:rsidP="009B2170">
      <w:pPr>
        <w:spacing w:afterLines="50" w:after="156" w:line="560" w:lineRule="exact"/>
        <w:rPr>
          <w:rFonts w:ascii="仿宋" w:eastAsia="仿宋" w:hAnsi="仿宋" w:cs="仿宋"/>
          <w:sz w:val="32"/>
          <w:szCs w:val="32"/>
        </w:rPr>
      </w:pPr>
      <w:r w:rsidRPr="003760AF">
        <w:rPr>
          <w:rFonts w:ascii="仿宋" w:eastAsia="仿宋" w:hAnsi="仿宋" w:cs="仿宋" w:hint="eastAsia"/>
          <w:sz w:val="32"/>
          <w:szCs w:val="32"/>
        </w:rPr>
        <w:t>（四）学生确有专长，转入相应专业更能发挥其专长的</w:t>
      </w:r>
      <w:r w:rsidR="009B2170">
        <w:rPr>
          <w:rFonts w:ascii="仿宋" w:eastAsia="仿宋" w:hAnsi="仿宋" w:cs="仿宋" w:hint="eastAsia"/>
          <w:sz w:val="32"/>
          <w:szCs w:val="32"/>
        </w:rPr>
        <w:t>。</w:t>
      </w:r>
    </w:p>
    <w:p w:rsidR="00E301D7" w:rsidRPr="003760AF" w:rsidRDefault="00E301D7" w:rsidP="003760AF">
      <w:pPr>
        <w:spacing w:afterLines="50" w:after="156" w:line="560" w:lineRule="exact"/>
        <w:rPr>
          <w:rFonts w:ascii="仿宋" w:eastAsia="仿宋" w:hAnsi="仿宋" w:cs="仿宋"/>
          <w:sz w:val="32"/>
          <w:szCs w:val="32"/>
        </w:rPr>
      </w:pPr>
      <w:r w:rsidRPr="003760AF">
        <w:rPr>
          <w:rFonts w:ascii="仿宋" w:eastAsia="仿宋" w:hAnsi="仿宋" w:cs="仿宋" w:hint="eastAsia"/>
          <w:sz w:val="32"/>
          <w:szCs w:val="32"/>
        </w:rPr>
        <w:t>（五）经学校认定，学生确有学习困难，不转专业无法继续完成学业，但在其他专业尚能完成学业的。</w:t>
      </w:r>
    </w:p>
    <w:p w:rsidR="00E301D7" w:rsidRPr="003760AF" w:rsidRDefault="00E301D7" w:rsidP="003760AF">
      <w:pPr>
        <w:spacing w:line="560" w:lineRule="exact"/>
        <w:rPr>
          <w:rFonts w:ascii="仿宋" w:eastAsia="仿宋" w:hAnsi="仿宋"/>
          <w:b/>
          <w:sz w:val="32"/>
          <w:szCs w:val="32"/>
        </w:rPr>
      </w:pPr>
      <w:r w:rsidRPr="003760AF">
        <w:rPr>
          <w:rFonts w:ascii="仿宋" w:eastAsia="仿宋" w:hAnsi="仿宋" w:hint="eastAsia"/>
          <w:b/>
          <w:sz w:val="32"/>
          <w:szCs w:val="32"/>
        </w:rPr>
        <w:lastRenderedPageBreak/>
        <w:t>六、接收专业范围及条件</w:t>
      </w:r>
    </w:p>
    <w:p w:rsidR="00E301D7" w:rsidRPr="003760AF" w:rsidRDefault="00E301D7" w:rsidP="003760AF">
      <w:pPr>
        <w:spacing w:line="560" w:lineRule="exact"/>
        <w:ind w:firstLine="660"/>
        <w:rPr>
          <w:rFonts w:ascii="仿宋" w:eastAsia="仿宋" w:hAnsi="仿宋"/>
          <w:sz w:val="32"/>
          <w:szCs w:val="32"/>
        </w:rPr>
      </w:pPr>
      <w:r w:rsidRPr="003760AF">
        <w:rPr>
          <w:rFonts w:ascii="仿宋" w:eastAsia="仿宋" w:hAnsi="仿宋" w:hint="eastAsia"/>
          <w:sz w:val="32"/>
          <w:szCs w:val="32"/>
        </w:rPr>
        <w:t>艺术设计学院接收专业：产品设计、环境设计、服装与服饰设计、公共艺术、动画、视觉传达设计六个专业学生可以互转，但不与其它学科学生互转，接收本科生转专业条件如下：</w:t>
      </w:r>
    </w:p>
    <w:tbl>
      <w:tblPr>
        <w:tblStyle w:val="aa"/>
        <w:tblW w:w="8755" w:type="dxa"/>
        <w:tblLook w:val="04A0" w:firstRow="1" w:lastRow="0" w:firstColumn="1" w:lastColumn="0" w:noHBand="0" w:noVBand="1"/>
      </w:tblPr>
      <w:tblGrid>
        <w:gridCol w:w="1384"/>
        <w:gridCol w:w="992"/>
        <w:gridCol w:w="1843"/>
        <w:gridCol w:w="992"/>
        <w:gridCol w:w="3544"/>
      </w:tblGrid>
      <w:tr w:rsidR="00E301D7" w:rsidRPr="003760AF" w:rsidTr="00E951A9">
        <w:trPr>
          <w:trHeight w:val="671"/>
        </w:trPr>
        <w:tc>
          <w:tcPr>
            <w:tcW w:w="1384" w:type="dxa"/>
            <w:vMerge w:val="restart"/>
            <w:vAlign w:val="center"/>
          </w:tcPr>
          <w:p w:rsidR="00E301D7" w:rsidRPr="003760AF" w:rsidRDefault="00E301D7" w:rsidP="003760AF">
            <w:pPr>
              <w:adjustRightInd w:val="0"/>
              <w:snapToGrid w:val="0"/>
              <w:spacing w:line="560" w:lineRule="exact"/>
              <w:jc w:val="center"/>
              <w:rPr>
                <w:rFonts w:ascii="仿宋" w:eastAsia="仿宋" w:hAnsi="仿宋"/>
                <w:b/>
                <w:sz w:val="30"/>
                <w:szCs w:val="30"/>
              </w:rPr>
            </w:pPr>
            <w:r w:rsidRPr="003760AF">
              <w:rPr>
                <w:rFonts w:ascii="仿宋" w:eastAsia="仿宋" w:hAnsi="仿宋" w:hint="eastAsia"/>
                <w:b/>
                <w:sz w:val="30"/>
                <w:szCs w:val="30"/>
              </w:rPr>
              <w:t>专业名称</w:t>
            </w:r>
          </w:p>
        </w:tc>
        <w:tc>
          <w:tcPr>
            <w:tcW w:w="2835" w:type="dxa"/>
            <w:gridSpan w:val="2"/>
            <w:vAlign w:val="center"/>
          </w:tcPr>
          <w:p w:rsidR="00E301D7" w:rsidRPr="003760AF" w:rsidRDefault="00E301D7" w:rsidP="003760AF">
            <w:pPr>
              <w:adjustRightInd w:val="0"/>
              <w:snapToGrid w:val="0"/>
              <w:spacing w:line="560" w:lineRule="exact"/>
              <w:jc w:val="center"/>
              <w:rPr>
                <w:rFonts w:ascii="仿宋" w:eastAsia="仿宋" w:hAnsi="仿宋"/>
                <w:b/>
                <w:sz w:val="30"/>
                <w:szCs w:val="30"/>
              </w:rPr>
            </w:pPr>
            <w:r w:rsidRPr="003760AF">
              <w:rPr>
                <w:rFonts w:ascii="仿宋" w:eastAsia="仿宋" w:hAnsi="仿宋" w:hint="eastAsia"/>
                <w:b/>
                <w:sz w:val="30"/>
                <w:szCs w:val="30"/>
              </w:rPr>
              <w:t>名额</w:t>
            </w:r>
          </w:p>
        </w:tc>
        <w:tc>
          <w:tcPr>
            <w:tcW w:w="4536" w:type="dxa"/>
            <w:gridSpan w:val="2"/>
            <w:vAlign w:val="center"/>
          </w:tcPr>
          <w:p w:rsidR="00E301D7" w:rsidRPr="003760AF" w:rsidRDefault="00E301D7" w:rsidP="003760AF">
            <w:pPr>
              <w:adjustRightInd w:val="0"/>
              <w:snapToGrid w:val="0"/>
              <w:spacing w:line="560" w:lineRule="exact"/>
              <w:jc w:val="center"/>
              <w:rPr>
                <w:rFonts w:ascii="仿宋" w:eastAsia="仿宋" w:hAnsi="仿宋"/>
                <w:b/>
                <w:sz w:val="30"/>
                <w:szCs w:val="30"/>
              </w:rPr>
            </w:pPr>
            <w:r w:rsidRPr="003760AF">
              <w:rPr>
                <w:rFonts w:ascii="仿宋" w:eastAsia="仿宋" w:hAnsi="仿宋" w:hint="eastAsia"/>
                <w:b/>
                <w:sz w:val="30"/>
                <w:szCs w:val="30"/>
              </w:rPr>
              <w:t>条件</w:t>
            </w:r>
          </w:p>
        </w:tc>
      </w:tr>
      <w:tr w:rsidR="00E301D7" w:rsidRPr="003760AF" w:rsidTr="00E951A9">
        <w:tc>
          <w:tcPr>
            <w:tcW w:w="1384" w:type="dxa"/>
            <w:vMerge/>
            <w:vAlign w:val="center"/>
          </w:tcPr>
          <w:p w:rsidR="00E301D7" w:rsidRPr="003760AF" w:rsidRDefault="00E301D7" w:rsidP="003760AF">
            <w:pPr>
              <w:adjustRightInd w:val="0"/>
              <w:snapToGrid w:val="0"/>
              <w:spacing w:line="560" w:lineRule="exact"/>
              <w:jc w:val="center"/>
              <w:rPr>
                <w:rFonts w:ascii="仿宋" w:eastAsia="仿宋" w:hAnsi="仿宋"/>
                <w:b/>
                <w:sz w:val="30"/>
                <w:szCs w:val="30"/>
              </w:rPr>
            </w:pPr>
          </w:p>
        </w:tc>
        <w:tc>
          <w:tcPr>
            <w:tcW w:w="992" w:type="dxa"/>
            <w:vAlign w:val="center"/>
          </w:tcPr>
          <w:p w:rsidR="00E301D7" w:rsidRPr="003760AF" w:rsidRDefault="00E301D7" w:rsidP="003760AF">
            <w:pPr>
              <w:adjustRightInd w:val="0"/>
              <w:snapToGrid w:val="0"/>
              <w:spacing w:line="560" w:lineRule="exact"/>
              <w:jc w:val="center"/>
              <w:rPr>
                <w:rFonts w:ascii="仿宋" w:eastAsia="仿宋" w:hAnsi="仿宋"/>
                <w:b/>
                <w:sz w:val="30"/>
                <w:szCs w:val="30"/>
              </w:rPr>
            </w:pPr>
            <w:r w:rsidRPr="003760AF">
              <w:rPr>
                <w:rFonts w:ascii="仿宋" w:eastAsia="仿宋" w:hAnsi="仿宋" w:hint="eastAsia"/>
                <w:b/>
                <w:sz w:val="30"/>
                <w:szCs w:val="30"/>
              </w:rPr>
              <w:t>总名额</w:t>
            </w:r>
          </w:p>
        </w:tc>
        <w:tc>
          <w:tcPr>
            <w:tcW w:w="1843" w:type="dxa"/>
            <w:vAlign w:val="center"/>
          </w:tcPr>
          <w:p w:rsidR="00E301D7" w:rsidRPr="003760AF" w:rsidRDefault="00E301D7" w:rsidP="003760AF">
            <w:pPr>
              <w:adjustRightInd w:val="0"/>
              <w:snapToGrid w:val="0"/>
              <w:spacing w:line="560" w:lineRule="exact"/>
              <w:jc w:val="center"/>
              <w:rPr>
                <w:rFonts w:ascii="仿宋" w:eastAsia="仿宋" w:hAnsi="仿宋"/>
                <w:b/>
                <w:sz w:val="30"/>
                <w:szCs w:val="30"/>
              </w:rPr>
            </w:pPr>
            <w:r w:rsidRPr="003760AF">
              <w:rPr>
                <w:rFonts w:ascii="仿宋" w:eastAsia="仿宋" w:hAnsi="仿宋" w:cs="宋体" w:hint="eastAsia"/>
                <w:b/>
                <w:kern w:val="0"/>
                <w:sz w:val="30"/>
                <w:szCs w:val="30"/>
              </w:rPr>
              <w:t>其中可接收第九条所列情形的名额</w:t>
            </w:r>
          </w:p>
        </w:tc>
        <w:tc>
          <w:tcPr>
            <w:tcW w:w="992" w:type="dxa"/>
            <w:vAlign w:val="center"/>
          </w:tcPr>
          <w:p w:rsidR="00E301D7" w:rsidRPr="003760AF" w:rsidRDefault="00E301D7" w:rsidP="003760AF">
            <w:pPr>
              <w:adjustRightInd w:val="0"/>
              <w:snapToGrid w:val="0"/>
              <w:spacing w:line="560" w:lineRule="exact"/>
              <w:jc w:val="center"/>
              <w:rPr>
                <w:rFonts w:ascii="仿宋" w:eastAsia="仿宋" w:hAnsi="仿宋"/>
                <w:b/>
                <w:sz w:val="30"/>
                <w:szCs w:val="30"/>
              </w:rPr>
            </w:pPr>
            <w:r w:rsidRPr="003760AF">
              <w:rPr>
                <w:rFonts w:ascii="仿宋" w:eastAsia="仿宋" w:hAnsi="仿宋" w:hint="eastAsia"/>
                <w:b/>
                <w:sz w:val="30"/>
                <w:szCs w:val="30"/>
              </w:rPr>
              <w:t>普通类</w:t>
            </w:r>
          </w:p>
        </w:tc>
        <w:tc>
          <w:tcPr>
            <w:tcW w:w="3544" w:type="dxa"/>
            <w:vAlign w:val="center"/>
          </w:tcPr>
          <w:p w:rsidR="00E301D7" w:rsidRPr="003760AF" w:rsidRDefault="00E301D7" w:rsidP="003760AF">
            <w:pPr>
              <w:adjustRightInd w:val="0"/>
              <w:snapToGrid w:val="0"/>
              <w:spacing w:line="560" w:lineRule="exact"/>
              <w:jc w:val="center"/>
              <w:rPr>
                <w:rFonts w:ascii="仿宋" w:eastAsia="仿宋" w:hAnsi="仿宋"/>
                <w:b/>
                <w:sz w:val="30"/>
                <w:szCs w:val="30"/>
              </w:rPr>
            </w:pPr>
            <w:r w:rsidRPr="003760AF">
              <w:rPr>
                <w:rFonts w:ascii="仿宋" w:eastAsia="仿宋" w:hAnsi="仿宋" w:hint="eastAsia"/>
                <w:b/>
                <w:sz w:val="30"/>
                <w:szCs w:val="30"/>
              </w:rPr>
              <w:t>第九条所列情况（可分别对5种情况进行准入基本条件的设定）</w:t>
            </w:r>
          </w:p>
        </w:tc>
      </w:tr>
      <w:tr w:rsidR="00E301D7" w:rsidRPr="003760AF" w:rsidTr="00E951A9">
        <w:trPr>
          <w:trHeight w:val="286"/>
        </w:trPr>
        <w:tc>
          <w:tcPr>
            <w:tcW w:w="1384" w:type="dxa"/>
            <w:vAlign w:val="center"/>
          </w:tcPr>
          <w:p w:rsidR="00E301D7" w:rsidRPr="003760AF" w:rsidRDefault="00E301D7" w:rsidP="009B2170">
            <w:pPr>
              <w:widowControl/>
              <w:adjustRightInd w:val="0"/>
              <w:snapToGrid w:val="0"/>
              <w:spacing w:line="480" w:lineRule="exact"/>
              <w:jc w:val="center"/>
              <w:rPr>
                <w:rFonts w:ascii="仿宋" w:eastAsia="仿宋" w:hAnsi="仿宋" w:cs="宋体"/>
                <w:color w:val="000000"/>
                <w:kern w:val="0"/>
                <w:sz w:val="30"/>
                <w:szCs w:val="30"/>
              </w:rPr>
            </w:pPr>
            <w:r w:rsidRPr="003760AF">
              <w:rPr>
                <w:rFonts w:ascii="仿宋" w:eastAsia="仿宋" w:hAnsi="仿宋" w:cs="宋体" w:hint="eastAsia"/>
                <w:color w:val="000000"/>
                <w:kern w:val="0"/>
                <w:sz w:val="30"/>
                <w:szCs w:val="30"/>
              </w:rPr>
              <w:t>产品设计</w:t>
            </w:r>
          </w:p>
        </w:tc>
        <w:tc>
          <w:tcPr>
            <w:tcW w:w="992" w:type="dxa"/>
            <w:vAlign w:val="center"/>
          </w:tcPr>
          <w:p w:rsidR="00E301D7" w:rsidRPr="003760AF" w:rsidRDefault="00E301D7" w:rsidP="009B2170">
            <w:pPr>
              <w:widowControl/>
              <w:adjustRightInd w:val="0"/>
              <w:snapToGrid w:val="0"/>
              <w:spacing w:line="480" w:lineRule="exact"/>
              <w:jc w:val="center"/>
              <w:rPr>
                <w:rFonts w:ascii="仿宋" w:eastAsia="仿宋" w:hAnsi="仿宋" w:cs="宋体"/>
                <w:color w:val="000000"/>
                <w:kern w:val="0"/>
                <w:sz w:val="30"/>
                <w:szCs w:val="30"/>
              </w:rPr>
            </w:pPr>
            <w:r w:rsidRPr="003760AF">
              <w:rPr>
                <w:rFonts w:ascii="仿宋" w:eastAsia="仿宋" w:hAnsi="仿宋" w:cs="宋体" w:hint="eastAsia"/>
                <w:color w:val="000000"/>
                <w:kern w:val="0"/>
                <w:sz w:val="30"/>
                <w:szCs w:val="30"/>
              </w:rPr>
              <w:t>20</w:t>
            </w:r>
            <w:r w:rsidRPr="003760AF">
              <w:rPr>
                <w:rFonts w:ascii="仿宋" w:eastAsia="仿宋" w:hAnsi="仿宋" w:hint="eastAsia"/>
                <w:sz w:val="30"/>
                <w:szCs w:val="30"/>
              </w:rPr>
              <w:t>人</w:t>
            </w:r>
          </w:p>
        </w:tc>
        <w:tc>
          <w:tcPr>
            <w:tcW w:w="1843" w:type="dxa"/>
            <w:vAlign w:val="center"/>
          </w:tcPr>
          <w:p w:rsidR="00E301D7" w:rsidRPr="003760AF" w:rsidRDefault="00E301D7" w:rsidP="009B2170">
            <w:pPr>
              <w:adjustRightInd w:val="0"/>
              <w:snapToGrid w:val="0"/>
              <w:spacing w:line="480" w:lineRule="exact"/>
              <w:jc w:val="center"/>
              <w:rPr>
                <w:rFonts w:ascii="仿宋" w:eastAsia="仿宋" w:hAnsi="仿宋"/>
                <w:sz w:val="30"/>
                <w:szCs w:val="30"/>
              </w:rPr>
            </w:pPr>
            <w:r w:rsidRPr="003760AF">
              <w:rPr>
                <w:rFonts w:ascii="仿宋" w:eastAsia="仿宋" w:hAnsi="仿宋" w:hint="eastAsia"/>
                <w:sz w:val="30"/>
                <w:szCs w:val="30"/>
              </w:rPr>
              <w:t>8人</w:t>
            </w:r>
          </w:p>
        </w:tc>
        <w:tc>
          <w:tcPr>
            <w:tcW w:w="992" w:type="dxa"/>
            <w:vAlign w:val="center"/>
          </w:tcPr>
          <w:p w:rsidR="00E301D7" w:rsidRPr="003760AF" w:rsidRDefault="00E301D7" w:rsidP="009B2170">
            <w:pPr>
              <w:adjustRightInd w:val="0"/>
              <w:snapToGrid w:val="0"/>
              <w:spacing w:line="480" w:lineRule="exact"/>
              <w:jc w:val="center"/>
              <w:rPr>
                <w:rFonts w:ascii="仿宋" w:eastAsia="仿宋" w:hAnsi="仿宋"/>
                <w:sz w:val="30"/>
                <w:szCs w:val="30"/>
              </w:rPr>
            </w:pPr>
            <w:r w:rsidRPr="003760AF">
              <w:rPr>
                <w:rFonts w:ascii="仿宋" w:eastAsia="仿宋" w:hAnsi="仿宋" w:hint="eastAsia"/>
                <w:sz w:val="30"/>
                <w:szCs w:val="30"/>
              </w:rPr>
              <w:t>笔试和面试</w:t>
            </w:r>
          </w:p>
        </w:tc>
        <w:tc>
          <w:tcPr>
            <w:tcW w:w="3544" w:type="dxa"/>
            <w:vAlign w:val="center"/>
          </w:tcPr>
          <w:p w:rsidR="00E301D7" w:rsidRPr="003760AF" w:rsidRDefault="00E301D7" w:rsidP="009B2170">
            <w:pPr>
              <w:adjustRightInd w:val="0"/>
              <w:snapToGrid w:val="0"/>
              <w:spacing w:line="480" w:lineRule="exact"/>
              <w:jc w:val="left"/>
              <w:rPr>
                <w:rFonts w:ascii="仿宋" w:eastAsia="仿宋" w:hAnsi="仿宋"/>
                <w:sz w:val="30"/>
                <w:szCs w:val="30"/>
              </w:rPr>
            </w:pPr>
            <w:r w:rsidRPr="003760AF">
              <w:rPr>
                <w:rFonts w:ascii="仿宋" w:eastAsia="仿宋" w:hAnsi="仿宋" w:hint="eastAsia"/>
                <w:sz w:val="30"/>
                <w:szCs w:val="30"/>
              </w:rPr>
              <w:t>接收退役复学、休学创业者；接收有专长，转入本专业更能发挥其专长者。</w:t>
            </w:r>
          </w:p>
        </w:tc>
      </w:tr>
      <w:tr w:rsidR="00E301D7" w:rsidRPr="003760AF" w:rsidTr="00E951A9">
        <w:tc>
          <w:tcPr>
            <w:tcW w:w="1384" w:type="dxa"/>
            <w:vAlign w:val="center"/>
          </w:tcPr>
          <w:p w:rsidR="00E301D7" w:rsidRPr="003760AF" w:rsidRDefault="00E301D7" w:rsidP="009B2170">
            <w:pPr>
              <w:widowControl/>
              <w:adjustRightInd w:val="0"/>
              <w:snapToGrid w:val="0"/>
              <w:spacing w:line="480" w:lineRule="exact"/>
              <w:jc w:val="center"/>
              <w:rPr>
                <w:rFonts w:ascii="仿宋" w:eastAsia="仿宋" w:hAnsi="仿宋" w:cs="宋体"/>
                <w:color w:val="000000"/>
                <w:kern w:val="0"/>
                <w:sz w:val="30"/>
                <w:szCs w:val="30"/>
              </w:rPr>
            </w:pPr>
            <w:r w:rsidRPr="003760AF">
              <w:rPr>
                <w:rFonts w:ascii="仿宋" w:eastAsia="仿宋" w:hAnsi="仿宋" w:cs="宋体" w:hint="eastAsia"/>
                <w:color w:val="000000"/>
                <w:kern w:val="0"/>
                <w:sz w:val="30"/>
                <w:szCs w:val="30"/>
              </w:rPr>
              <w:t>环境设计</w:t>
            </w:r>
          </w:p>
        </w:tc>
        <w:tc>
          <w:tcPr>
            <w:tcW w:w="992" w:type="dxa"/>
            <w:vAlign w:val="center"/>
          </w:tcPr>
          <w:p w:rsidR="00E301D7" w:rsidRPr="003760AF" w:rsidRDefault="00E301D7" w:rsidP="009B2170">
            <w:pPr>
              <w:widowControl/>
              <w:adjustRightInd w:val="0"/>
              <w:snapToGrid w:val="0"/>
              <w:spacing w:line="480" w:lineRule="exact"/>
              <w:jc w:val="center"/>
              <w:rPr>
                <w:rFonts w:ascii="仿宋" w:eastAsia="仿宋" w:hAnsi="仿宋" w:cs="宋体"/>
                <w:color w:val="000000"/>
                <w:kern w:val="0"/>
                <w:sz w:val="30"/>
                <w:szCs w:val="30"/>
              </w:rPr>
            </w:pPr>
            <w:r w:rsidRPr="003760AF">
              <w:rPr>
                <w:rFonts w:ascii="仿宋" w:eastAsia="仿宋" w:hAnsi="仿宋" w:cs="宋体" w:hint="eastAsia"/>
                <w:color w:val="000000"/>
                <w:kern w:val="0"/>
                <w:sz w:val="30"/>
                <w:szCs w:val="30"/>
              </w:rPr>
              <w:t>7人</w:t>
            </w:r>
          </w:p>
        </w:tc>
        <w:tc>
          <w:tcPr>
            <w:tcW w:w="1843" w:type="dxa"/>
            <w:vAlign w:val="center"/>
          </w:tcPr>
          <w:p w:rsidR="00E301D7" w:rsidRPr="003760AF" w:rsidRDefault="00E301D7" w:rsidP="009B2170">
            <w:pPr>
              <w:adjustRightInd w:val="0"/>
              <w:snapToGrid w:val="0"/>
              <w:spacing w:line="480" w:lineRule="exact"/>
              <w:jc w:val="center"/>
              <w:rPr>
                <w:rFonts w:ascii="仿宋" w:eastAsia="仿宋" w:hAnsi="仿宋"/>
                <w:sz w:val="30"/>
                <w:szCs w:val="30"/>
              </w:rPr>
            </w:pPr>
            <w:r w:rsidRPr="003760AF">
              <w:rPr>
                <w:rFonts w:ascii="仿宋" w:eastAsia="仿宋" w:hAnsi="仿宋" w:hint="eastAsia"/>
                <w:sz w:val="30"/>
                <w:szCs w:val="30"/>
              </w:rPr>
              <w:t>1-2人</w:t>
            </w:r>
          </w:p>
        </w:tc>
        <w:tc>
          <w:tcPr>
            <w:tcW w:w="992" w:type="dxa"/>
            <w:vAlign w:val="center"/>
          </w:tcPr>
          <w:p w:rsidR="00E301D7" w:rsidRPr="003760AF" w:rsidRDefault="00E301D7" w:rsidP="009B2170">
            <w:pPr>
              <w:adjustRightInd w:val="0"/>
              <w:snapToGrid w:val="0"/>
              <w:spacing w:line="480" w:lineRule="exact"/>
              <w:jc w:val="center"/>
              <w:rPr>
                <w:rFonts w:ascii="仿宋" w:eastAsia="仿宋" w:hAnsi="仿宋"/>
                <w:sz w:val="30"/>
                <w:szCs w:val="30"/>
              </w:rPr>
            </w:pPr>
            <w:r w:rsidRPr="003760AF">
              <w:rPr>
                <w:rFonts w:ascii="仿宋" w:eastAsia="仿宋" w:hAnsi="仿宋" w:hint="eastAsia"/>
                <w:sz w:val="30"/>
                <w:szCs w:val="30"/>
              </w:rPr>
              <w:t>笔试和面试</w:t>
            </w:r>
          </w:p>
        </w:tc>
        <w:tc>
          <w:tcPr>
            <w:tcW w:w="3544" w:type="dxa"/>
            <w:vAlign w:val="center"/>
          </w:tcPr>
          <w:p w:rsidR="00E301D7" w:rsidRPr="003760AF" w:rsidRDefault="00E301D7" w:rsidP="009B2170">
            <w:pPr>
              <w:adjustRightInd w:val="0"/>
              <w:snapToGrid w:val="0"/>
              <w:spacing w:line="480" w:lineRule="exact"/>
              <w:jc w:val="left"/>
              <w:rPr>
                <w:rFonts w:ascii="仿宋" w:eastAsia="仿宋" w:hAnsi="仿宋"/>
                <w:strike/>
                <w:sz w:val="30"/>
                <w:szCs w:val="30"/>
              </w:rPr>
            </w:pPr>
            <w:r w:rsidRPr="003760AF">
              <w:rPr>
                <w:rFonts w:ascii="仿宋" w:eastAsia="仿宋" w:hAnsi="仿宋" w:hint="eastAsia"/>
                <w:sz w:val="30"/>
                <w:szCs w:val="30"/>
              </w:rPr>
              <w:t xml:space="preserve">接收退役复学、休学创业者；接收有专长，转入本专业更能发挥其专长者。  </w:t>
            </w:r>
          </w:p>
        </w:tc>
      </w:tr>
      <w:tr w:rsidR="00E301D7" w:rsidRPr="003760AF" w:rsidTr="00E951A9">
        <w:tc>
          <w:tcPr>
            <w:tcW w:w="1384" w:type="dxa"/>
            <w:vAlign w:val="center"/>
          </w:tcPr>
          <w:p w:rsidR="00E301D7" w:rsidRPr="003760AF" w:rsidRDefault="00E301D7" w:rsidP="009B2170">
            <w:pPr>
              <w:widowControl/>
              <w:adjustRightInd w:val="0"/>
              <w:snapToGrid w:val="0"/>
              <w:spacing w:line="480" w:lineRule="exact"/>
              <w:jc w:val="center"/>
              <w:rPr>
                <w:rFonts w:ascii="仿宋" w:eastAsia="仿宋" w:hAnsi="仿宋" w:cs="宋体"/>
                <w:color w:val="000000"/>
                <w:kern w:val="0"/>
                <w:sz w:val="30"/>
                <w:szCs w:val="30"/>
              </w:rPr>
            </w:pPr>
            <w:r w:rsidRPr="003760AF">
              <w:rPr>
                <w:rFonts w:ascii="仿宋" w:eastAsia="仿宋" w:hAnsi="仿宋" w:cs="宋体" w:hint="eastAsia"/>
                <w:color w:val="000000"/>
                <w:kern w:val="0"/>
                <w:sz w:val="30"/>
                <w:szCs w:val="30"/>
              </w:rPr>
              <w:t>服装与服饰设计</w:t>
            </w:r>
          </w:p>
        </w:tc>
        <w:tc>
          <w:tcPr>
            <w:tcW w:w="992" w:type="dxa"/>
            <w:vAlign w:val="center"/>
          </w:tcPr>
          <w:p w:rsidR="00E301D7" w:rsidRPr="003760AF" w:rsidRDefault="00E301D7" w:rsidP="009B2170">
            <w:pPr>
              <w:widowControl/>
              <w:adjustRightInd w:val="0"/>
              <w:snapToGrid w:val="0"/>
              <w:spacing w:line="480" w:lineRule="exact"/>
              <w:jc w:val="center"/>
              <w:rPr>
                <w:rFonts w:ascii="仿宋" w:eastAsia="仿宋" w:hAnsi="仿宋" w:cs="宋体"/>
                <w:color w:val="000000"/>
                <w:kern w:val="0"/>
                <w:sz w:val="30"/>
                <w:szCs w:val="30"/>
              </w:rPr>
            </w:pPr>
            <w:r w:rsidRPr="003760AF">
              <w:rPr>
                <w:rFonts w:ascii="仿宋" w:eastAsia="仿宋" w:hAnsi="仿宋" w:cs="宋体" w:hint="eastAsia"/>
                <w:color w:val="000000"/>
                <w:kern w:val="0"/>
                <w:sz w:val="30"/>
                <w:szCs w:val="30"/>
              </w:rPr>
              <w:t>8人</w:t>
            </w:r>
          </w:p>
        </w:tc>
        <w:tc>
          <w:tcPr>
            <w:tcW w:w="1843" w:type="dxa"/>
            <w:vAlign w:val="center"/>
          </w:tcPr>
          <w:p w:rsidR="00E301D7" w:rsidRPr="003760AF" w:rsidRDefault="00E301D7" w:rsidP="009B2170">
            <w:pPr>
              <w:adjustRightInd w:val="0"/>
              <w:snapToGrid w:val="0"/>
              <w:spacing w:line="480" w:lineRule="exact"/>
              <w:jc w:val="center"/>
              <w:rPr>
                <w:rFonts w:ascii="仿宋" w:eastAsia="仿宋" w:hAnsi="仿宋"/>
                <w:sz w:val="30"/>
                <w:szCs w:val="30"/>
              </w:rPr>
            </w:pPr>
            <w:r w:rsidRPr="003760AF">
              <w:rPr>
                <w:rFonts w:ascii="仿宋" w:eastAsia="仿宋" w:hAnsi="仿宋" w:hint="eastAsia"/>
                <w:sz w:val="30"/>
                <w:szCs w:val="30"/>
              </w:rPr>
              <w:t>2人</w:t>
            </w:r>
          </w:p>
        </w:tc>
        <w:tc>
          <w:tcPr>
            <w:tcW w:w="992" w:type="dxa"/>
            <w:vAlign w:val="center"/>
          </w:tcPr>
          <w:p w:rsidR="00E301D7" w:rsidRPr="003760AF" w:rsidRDefault="00E301D7" w:rsidP="009B2170">
            <w:pPr>
              <w:adjustRightInd w:val="0"/>
              <w:snapToGrid w:val="0"/>
              <w:spacing w:line="480" w:lineRule="exact"/>
              <w:jc w:val="center"/>
              <w:rPr>
                <w:rFonts w:ascii="仿宋" w:eastAsia="仿宋" w:hAnsi="仿宋"/>
                <w:sz w:val="30"/>
                <w:szCs w:val="30"/>
              </w:rPr>
            </w:pPr>
            <w:r w:rsidRPr="003760AF">
              <w:rPr>
                <w:rFonts w:ascii="仿宋" w:eastAsia="仿宋" w:hAnsi="仿宋" w:hint="eastAsia"/>
                <w:sz w:val="30"/>
                <w:szCs w:val="30"/>
              </w:rPr>
              <w:t>笔试和面试</w:t>
            </w:r>
          </w:p>
        </w:tc>
        <w:tc>
          <w:tcPr>
            <w:tcW w:w="3544" w:type="dxa"/>
            <w:vAlign w:val="center"/>
          </w:tcPr>
          <w:p w:rsidR="00E301D7" w:rsidRPr="003760AF" w:rsidRDefault="00E301D7" w:rsidP="009B2170">
            <w:pPr>
              <w:adjustRightInd w:val="0"/>
              <w:snapToGrid w:val="0"/>
              <w:spacing w:line="480" w:lineRule="exact"/>
              <w:jc w:val="left"/>
              <w:rPr>
                <w:rFonts w:ascii="仿宋" w:eastAsia="仿宋" w:hAnsi="仿宋"/>
                <w:strike/>
                <w:color w:val="FF0000"/>
                <w:sz w:val="30"/>
                <w:szCs w:val="30"/>
              </w:rPr>
            </w:pPr>
            <w:r w:rsidRPr="003760AF">
              <w:rPr>
                <w:rFonts w:ascii="仿宋" w:eastAsia="仿宋" w:hAnsi="仿宋" w:hint="eastAsia"/>
                <w:sz w:val="30"/>
                <w:szCs w:val="30"/>
              </w:rPr>
              <w:t>接收退役复学、休学创业者；接收有专长，转入本专业更能发挥其专长者。</w:t>
            </w:r>
          </w:p>
        </w:tc>
      </w:tr>
      <w:tr w:rsidR="00E301D7" w:rsidRPr="003760AF" w:rsidTr="00E951A9">
        <w:trPr>
          <w:trHeight w:val="416"/>
        </w:trPr>
        <w:tc>
          <w:tcPr>
            <w:tcW w:w="1384" w:type="dxa"/>
            <w:vAlign w:val="center"/>
          </w:tcPr>
          <w:p w:rsidR="00E301D7" w:rsidRPr="003760AF" w:rsidRDefault="00E301D7" w:rsidP="009B2170">
            <w:pPr>
              <w:widowControl/>
              <w:adjustRightInd w:val="0"/>
              <w:snapToGrid w:val="0"/>
              <w:spacing w:line="480" w:lineRule="exact"/>
              <w:jc w:val="center"/>
              <w:rPr>
                <w:rFonts w:ascii="仿宋" w:eastAsia="仿宋" w:hAnsi="仿宋" w:cs="宋体"/>
                <w:color w:val="000000"/>
                <w:kern w:val="0"/>
                <w:sz w:val="30"/>
                <w:szCs w:val="30"/>
              </w:rPr>
            </w:pPr>
            <w:r w:rsidRPr="003760AF">
              <w:rPr>
                <w:rFonts w:ascii="仿宋" w:eastAsia="仿宋" w:hAnsi="仿宋" w:cs="宋体" w:hint="eastAsia"/>
                <w:color w:val="000000"/>
                <w:kern w:val="0"/>
                <w:sz w:val="30"/>
                <w:szCs w:val="30"/>
              </w:rPr>
              <w:t>公共艺术</w:t>
            </w:r>
          </w:p>
        </w:tc>
        <w:tc>
          <w:tcPr>
            <w:tcW w:w="992" w:type="dxa"/>
            <w:vAlign w:val="center"/>
          </w:tcPr>
          <w:p w:rsidR="00E301D7" w:rsidRPr="003760AF" w:rsidRDefault="00E301D7" w:rsidP="009B2170">
            <w:pPr>
              <w:widowControl/>
              <w:adjustRightInd w:val="0"/>
              <w:snapToGrid w:val="0"/>
              <w:spacing w:line="480" w:lineRule="exact"/>
              <w:jc w:val="center"/>
              <w:rPr>
                <w:rFonts w:ascii="仿宋" w:eastAsia="仿宋" w:hAnsi="仿宋" w:cs="宋体"/>
                <w:color w:val="000000"/>
                <w:kern w:val="0"/>
                <w:sz w:val="30"/>
                <w:szCs w:val="30"/>
              </w:rPr>
            </w:pPr>
            <w:r w:rsidRPr="003760AF">
              <w:rPr>
                <w:rFonts w:ascii="仿宋" w:eastAsia="仿宋" w:hAnsi="仿宋" w:cs="宋体" w:hint="eastAsia"/>
                <w:color w:val="000000"/>
                <w:kern w:val="0"/>
                <w:sz w:val="30"/>
                <w:szCs w:val="30"/>
              </w:rPr>
              <w:t>7人</w:t>
            </w:r>
          </w:p>
        </w:tc>
        <w:tc>
          <w:tcPr>
            <w:tcW w:w="1843" w:type="dxa"/>
            <w:vAlign w:val="center"/>
          </w:tcPr>
          <w:p w:rsidR="00E301D7" w:rsidRPr="003760AF" w:rsidRDefault="00E301D7" w:rsidP="009B2170">
            <w:pPr>
              <w:adjustRightInd w:val="0"/>
              <w:snapToGrid w:val="0"/>
              <w:spacing w:line="480" w:lineRule="exact"/>
              <w:jc w:val="center"/>
              <w:rPr>
                <w:rFonts w:ascii="仿宋" w:eastAsia="仿宋" w:hAnsi="仿宋"/>
                <w:sz w:val="30"/>
                <w:szCs w:val="30"/>
              </w:rPr>
            </w:pPr>
            <w:r w:rsidRPr="003760AF">
              <w:rPr>
                <w:rFonts w:ascii="仿宋" w:eastAsia="仿宋" w:hAnsi="仿宋" w:hint="eastAsia"/>
                <w:sz w:val="30"/>
                <w:szCs w:val="30"/>
              </w:rPr>
              <w:t>7人</w:t>
            </w:r>
          </w:p>
        </w:tc>
        <w:tc>
          <w:tcPr>
            <w:tcW w:w="992" w:type="dxa"/>
            <w:vAlign w:val="center"/>
          </w:tcPr>
          <w:p w:rsidR="00E301D7" w:rsidRPr="003760AF" w:rsidRDefault="00E301D7" w:rsidP="009B2170">
            <w:pPr>
              <w:adjustRightInd w:val="0"/>
              <w:snapToGrid w:val="0"/>
              <w:spacing w:line="480" w:lineRule="exact"/>
              <w:jc w:val="center"/>
              <w:rPr>
                <w:rFonts w:ascii="仿宋" w:eastAsia="仿宋" w:hAnsi="仿宋"/>
                <w:sz w:val="30"/>
                <w:szCs w:val="30"/>
              </w:rPr>
            </w:pPr>
            <w:r w:rsidRPr="003760AF">
              <w:rPr>
                <w:rFonts w:ascii="仿宋" w:eastAsia="仿宋" w:hAnsi="仿宋" w:hint="eastAsia"/>
                <w:sz w:val="30"/>
                <w:szCs w:val="30"/>
              </w:rPr>
              <w:t>笔试和面试</w:t>
            </w:r>
          </w:p>
        </w:tc>
        <w:tc>
          <w:tcPr>
            <w:tcW w:w="3544" w:type="dxa"/>
            <w:vAlign w:val="center"/>
          </w:tcPr>
          <w:p w:rsidR="00E301D7" w:rsidRPr="003760AF" w:rsidRDefault="00E301D7" w:rsidP="009B2170">
            <w:pPr>
              <w:adjustRightInd w:val="0"/>
              <w:snapToGrid w:val="0"/>
              <w:spacing w:line="480" w:lineRule="exact"/>
              <w:jc w:val="left"/>
              <w:rPr>
                <w:rFonts w:ascii="仿宋" w:eastAsia="仿宋" w:hAnsi="仿宋"/>
                <w:sz w:val="30"/>
                <w:szCs w:val="30"/>
              </w:rPr>
            </w:pPr>
            <w:r w:rsidRPr="003760AF">
              <w:rPr>
                <w:rFonts w:ascii="仿宋" w:eastAsia="仿宋" w:hAnsi="仿宋" w:hint="eastAsia"/>
                <w:sz w:val="30"/>
                <w:szCs w:val="30"/>
              </w:rPr>
              <w:t>接收退役复学、休学创业者2人；接收有专长3人，发生疾病或生理缺陷1人，学习困难1人。</w:t>
            </w:r>
          </w:p>
        </w:tc>
      </w:tr>
      <w:tr w:rsidR="00E301D7" w:rsidRPr="003760AF" w:rsidTr="00E951A9">
        <w:trPr>
          <w:trHeight w:val="416"/>
        </w:trPr>
        <w:tc>
          <w:tcPr>
            <w:tcW w:w="1384" w:type="dxa"/>
            <w:vAlign w:val="center"/>
          </w:tcPr>
          <w:p w:rsidR="00E301D7" w:rsidRPr="003760AF" w:rsidRDefault="00E301D7" w:rsidP="009B2170">
            <w:pPr>
              <w:widowControl/>
              <w:adjustRightInd w:val="0"/>
              <w:snapToGrid w:val="0"/>
              <w:spacing w:line="480" w:lineRule="exact"/>
              <w:jc w:val="center"/>
              <w:rPr>
                <w:rFonts w:ascii="仿宋" w:eastAsia="仿宋" w:hAnsi="仿宋" w:cs="宋体"/>
                <w:color w:val="000000"/>
                <w:kern w:val="0"/>
                <w:sz w:val="30"/>
                <w:szCs w:val="30"/>
              </w:rPr>
            </w:pPr>
            <w:r w:rsidRPr="003760AF">
              <w:rPr>
                <w:rFonts w:ascii="仿宋" w:eastAsia="仿宋" w:hAnsi="仿宋" w:cs="宋体" w:hint="eastAsia"/>
                <w:color w:val="000000"/>
                <w:kern w:val="0"/>
                <w:sz w:val="30"/>
                <w:szCs w:val="30"/>
              </w:rPr>
              <w:t>动画</w:t>
            </w:r>
          </w:p>
        </w:tc>
        <w:tc>
          <w:tcPr>
            <w:tcW w:w="992" w:type="dxa"/>
            <w:vAlign w:val="center"/>
          </w:tcPr>
          <w:p w:rsidR="00E301D7" w:rsidRPr="003760AF" w:rsidRDefault="00E301D7" w:rsidP="009B2170">
            <w:pPr>
              <w:widowControl/>
              <w:adjustRightInd w:val="0"/>
              <w:snapToGrid w:val="0"/>
              <w:spacing w:line="480" w:lineRule="exact"/>
              <w:jc w:val="center"/>
              <w:rPr>
                <w:rFonts w:ascii="仿宋" w:eastAsia="仿宋" w:hAnsi="仿宋" w:cs="宋体"/>
                <w:color w:val="000000"/>
                <w:kern w:val="0"/>
                <w:sz w:val="30"/>
                <w:szCs w:val="30"/>
              </w:rPr>
            </w:pPr>
            <w:r w:rsidRPr="003760AF">
              <w:rPr>
                <w:rFonts w:ascii="仿宋" w:eastAsia="仿宋" w:hAnsi="仿宋" w:cs="宋体" w:hint="eastAsia"/>
                <w:color w:val="000000"/>
                <w:kern w:val="0"/>
                <w:sz w:val="30"/>
                <w:szCs w:val="30"/>
              </w:rPr>
              <w:t>8人</w:t>
            </w:r>
          </w:p>
        </w:tc>
        <w:tc>
          <w:tcPr>
            <w:tcW w:w="1843" w:type="dxa"/>
            <w:vAlign w:val="center"/>
          </w:tcPr>
          <w:p w:rsidR="00E301D7" w:rsidRPr="003760AF" w:rsidRDefault="00E301D7" w:rsidP="009B2170">
            <w:pPr>
              <w:adjustRightInd w:val="0"/>
              <w:snapToGrid w:val="0"/>
              <w:spacing w:line="480" w:lineRule="exact"/>
              <w:jc w:val="center"/>
              <w:rPr>
                <w:rFonts w:ascii="仿宋" w:eastAsia="仿宋" w:hAnsi="仿宋"/>
                <w:sz w:val="30"/>
                <w:szCs w:val="30"/>
              </w:rPr>
            </w:pPr>
            <w:r w:rsidRPr="003760AF">
              <w:rPr>
                <w:rFonts w:ascii="仿宋" w:eastAsia="仿宋" w:hAnsi="仿宋" w:hint="eastAsia"/>
                <w:sz w:val="30"/>
                <w:szCs w:val="30"/>
              </w:rPr>
              <w:t>2人</w:t>
            </w:r>
          </w:p>
        </w:tc>
        <w:tc>
          <w:tcPr>
            <w:tcW w:w="992" w:type="dxa"/>
            <w:vAlign w:val="center"/>
          </w:tcPr>
          <w:p w:rsidR="00E301D7" w:rsidRPr="003760AF" w:rsidRDefault="00E301D7" w:rsidP="009B2170">
            <w:pPr>
              <w:adjustRightInd w:val="0"/>
              <w:snapToGrid w:val="0"/>
              <w:spacing w:line="480" w:lineRule="exact"/>
              <w:jc w:val="center"/>
              <w:rPr>
                <w:rFonts w:ascii="仿宋" w:eastAsia="仿宋" w:hAnsi="仿宋"/>
                <w:sz w:val="30"/>
                <w:szCs w:val="30"/>
              </w:rPr>
            </w:pPr>
            <w:r w:rsidRPr="003760AF">
              <w:rPr>
                <w:rFonts w:ascii="仿宋" w:eastAsia="仿宋" w:hAnsi="仿宋" w:hint="eastAsia"/>
                <w:sz w:val="30"/>
                <w:szCs w:val="30"/>
              </w:rPr>
              <w:t>笔试和面试</w:t>
            </w:r>
          </w:p>
        </w:tc>
        <w:tc>
          <w:tcPr>
            <w:tcW w:w="3544" w:type="dxa"/>
          </w:tcPr>
          <w:p w:rsidR="00E301D7" w:rsidRPr="003760AF" w:rsidRDefault="00E301D7" w:rsidP="009B2170">
            <w:pPr>
              <w:adjustRightInd w:val="0"/>
              <w:snapToGrid w:val="0"/>
              <w:spacing w:line="480" w:lineRule="exact"/>
              <w:jc w:val="left"/>
              <w:rPr>
                <w:rFonts w:ascii="仿宋" w:eastAsia="仿宋" w:hAnsi="仿宋"/>
                <w:strike/>
                <w:color w:val="FF0000"/>
                <w:sz w:val="30"/>
                <w:szCs w:val="30"/>
              </w:rPr>
            </w:pPr>
            <w:r w:rsidRPr="003760AF">
              <w:rPr>
                <w:rFonts w:ascii="仿宋" w:eastAsia="仿宋" w:hAnsi="仿宋" w:hint="eastAsia"/>
                <w:sz w:val="30"/>
                <w:szCs w:val="30"/>
              </w:rPr>
              <w:t>接收退役复学、休学创业者；接收有专长，转入本专业更能发挥其专长者。</w:t>
            </w:r>
          </w:p>
        </w:tc>
      </w:tr>
      <w:tr w:rsidR="00E301D7" w:rsidRPr="003760AF" w:rsidTr="00E951A9">
        <w:trPr>
          <w:trHeight w:val="416"/>
        </w:trPr>
        <w:tc>
          <w:tcPr>
            <w:tcW w:w="1384" w:type="dxa"/>
            <w:vAlign w:val="center"/>
          </w:tcPr>
          <w:p w:rsidR="00E301D7" w:rsidRPr="003760AF" w:rsidRDefault="00E301D7" w:rsidP="009B2170">
            <w:pPr>
              <w:widowControl/>
              <w:adjustRightInd w:val="0"/>
              <w:snapToGrid w:val="0"/>
              <w:spacing w:line="480" w:lineRule="exact"/>
              <w:jc w:val="center"/>
              <w:rPr>
                <w:rFonts w:ascii="仿宋" w:eastAsia="仿宋" w:hAnsi="仿宋" w:cs="宋体"/>
                <w:color w:val="000000"/>
                <w:kern w:val="0"/>
                <w:sz w:val="30"/>
                <w:szCs w:val="30"/>
              </w:rPr>
            </w:pPr>
            <w:r w:rsidRPr="003760AF">
              <w:rPr>
                <w:rFonts w:ascii="仿宋" w:eastAsia="仿宋" w:hAnsi="仿宋" w:cs="宋体" w:hint="eastAsia"/>
                <w:color w:val="000000"/>
                <w:kern w:val="0"/>
                <w:sz w:val="30"/>
                <w:szCs w:val="30"/>
              </w:rPr>
              <w:t>视觉传达设计</w:t>
            </w:r>
          </w:p>
        </w:tc>
        <w:tc>
          <w:tcPr>
            <w:tcW w:w="992" w:type="dxa"/>
            <w:vAlign w:val="center"/>
          </w:tcPr>
          <w:p w:rsidR="00E301D7" w:rsidRPr="003760AF" w:rsidRDefault="00E301D7" w:rsidP="009B2170">
            <w:pPr>
              <w:widowControl/>
              <w:adjustRightInd w:val="0"/>
              <w:snapToGrid w:val="0"/>
              <w:spacing w:line="480" w:lineRule="exact"/>
              <w:jc w:val="center"/>
              <w:rPr>
                <w:rFonts w:ascii="仿宋" w:eastAsia="仿宋" w:hAnsi="仿宋" w:cs="宋体"/>
                <w:color w:val="000000"/>
                <w:kern w:val="0"/>
                <w:sz w:val="30"/>
                <w:szCs w:val="30"/>
              </w:rPr>
            </w:pPr>
            <w:r w:rsidRPr="003760AF">
              <w:rPr>
                <w:rFonts w:ascii="仿宋" w:eastAsia="仿宋" w:hAnsi="仿宋" w:cs="宋体" w:hint="eastAsia"/>
                <w:color w:val="000000"/>
                <w:kern w:val="0"/>
                <w:sz w:val="30"/>
                <w:szCs w:val="30"/>
              </w:rPr>
              <w:t>6人</w:t>
            </w:r>
          </w:p>
        </w:tc>
        <w:tc>
          <w:tcPr>
            <w:tcW w:w="1843" w:type="dxa"/>
            <w:vAlign w:val="center"/>
          </w:tcPr>
          <w:p w:rsidR="00E301D7" w:rsidRPr="003760AF" w:rsidRDefault="00E301D7" w:rsidP="009B2170">
            <w:pPr>
              <w:adjustRightInd w:val="0"/>
              <w:snapToGrid w:val="0"/>
              <w:spacing w:line="480" w:lineRule="exact"/>
              <w:jc w:val="center"/>
              <w:rPr>
                <w:rFonts w:ascii="仿宋" w:eastAsia="仿宋" w:hAnsi="仿宋"/>
                <w:sz w:val="30"/>
                <w:szCs w:val="30"/>
              </w:rPr>
            </w:pPr>
            <w:r w:rsidRPr="003760AF">
              <w:rPr>
                <w:rFonts w:ascii="仿宋" w:eastAsia="仿宋" w:hAnsi="仿宋" w:hint="eastAsia"/>
                <w:sz w:val="30"/>
                <w:szCs w:val="30"/>
              </w:rPr>
              <w:t>6人</w:t>
            </w:r>
          </w:p>
        </w:tc>
        <w:tc>
          <w:tcPr>
            <w:tcW w:w="992" w:type="dxa"/>
            <w:vAlign w:val="center"/>
          </w:tcPr>
          <w:p w:rsidR="00E301D7" w:rsidRPr="003760AF" w:rsidRDefault="00E301D7" w:rsidP="009B2170">
            <w:pPr>
              <w:adjustRightInd w:val="0"/>
              <w:snapToGrid w:val="0"/>
              <w:spacing w:line="480" w:lineRule="exact"/>
              <w:jc w:val="center"/>
              <w:rPr>
                <w:rFonts w:ascii="仿宋" w:eastAsia="仿宋" w:hAnsi="仿宋"/>
                <w:sz w:val="30"/>
                <w:szCs w:val="30"/>
              </w:rPr>
            </w:pPr>
            <w:r w:rsidRPr="003760AF">
              <w:rPr>
                <w:rFonts w:ascii="仿宋" w:eastAsia="仿宋" w:hAnsi="仿宋" w:hint="eastAsia"/>
                <w:sz w:val="30"/>
                <w:szCs w:val="30"/>
              </w:rPr>
              <w:t>笔试和面试</w:t>
            </w:r>
          </w:p>
        </w:tc>
        <w:tc>
          <w:tcPr>
            <w:tcW w:w="3544" w:type="dxa"/>
          </w:tcPr>
          <w:p w:rsidR="00E301D7" w:rsidRPr="003760AF" w:rsidRDefault="00E301D7" w:rsidP="009B2170">
            <w:pPr>
              <w:adjustRightInd w:val="0"/>
              <w:snapToGrid w:val="0"/>
              <w:spacing w:line="480" w:lineRule="exact"/>
              <w:jc w:val="left"/>
              <w:rPr>
                <w:rFonts w:ascii="仿宋" w:eastAsia="仿宋" w:hAnsi="仿宋"/>
                <w:sz w:val="30"/>
                <w:szCs w:val="30"/>
              </w:rPr>
            </w:pPr>
            <w:r w:rsidRPr="003760AF">
              <w:rPr>
                <w:rFonts w:ascii="仿宋" w:eastAsia="仿宋" w:hAnsi="仿宋" w:hint="eastAsia"/>
                <w:sz w:val="30"/>
                <w:szCs w:val="30"/>
              </w:rPr>
              <w:t>接收退役复学、休学创业者；接收有专长，转入本专业更能发挥其专长者。</w:t>
            </w:r>
          </w:p>
        </w:tc>
      </w:tr>
    </w:tbl>
    <w:p w:rsidR="003760AF" w:rsidRPr="003760AF" w:rsidRDefault="003760AF" w:rsidP="003760AF">
      <w:pPr>
        <w:spacing w:line="560" w:lineRule="exact"/>
        <w:rPr>
          <w:rFonts w:ascii="仿宋" w:eastAsia="仿宋" w:hAnsi="仿宋"/>
          <w:b/>
          <w:sz w:val="32"/>
          <w:szCs w:val="32"/>
        </w:rPr>
      </w:pPr>
    </w:p>
    <w:p w:rsidR="00E301D7" w:rsidRPr="003760AF" w:rsidRDefault="00E301D7" w:rsidP="003760AF">
      <w:pPr>
        <w:spacing w:line="560" w:lineRule="exact"/>
        <w:rPr>
          <w:rFonts w:ascii="仿宋" w:eastAsia="仿宋" w:hAnsi="仿宋"/>
          <w:b/>
          <w:sz w:val="32"/>
          <w:szCs w:val="32"/>
        </w:rPr>
      </w:pPr>
      <w:r w:rsidRPr="003760AF">
        <w:rPr>
          <w:rFonts w:ascii="仿宋" w:eastAsia="仿宋" w:hAnsi="仿宋" w:hint="eastAsia"/>
          <w:b/>
          <w:sz w:val="32"/>
          <w:szCs w:val="32"/>
        </w:rPr>
        <w:lastRenderedPageBreak/>
        <w:t>七、专业准入要求及综合评价办法</w:t>
      </w:r>
    </w:p>
    <w:p w:rsidR="00E301D7" w:rsidRPr="003760AF" w:rsidRDefault="00E301D7" w:rsidP="003760AF">
      <w:pPr>
        <w:spacing w:afterLines="50" w:after="156" w:line="560" w:lineRule="exact"/>
        <w:ind w:firstLineChars="200" w:firstLine="640"/>
        <w:rPr>
          <w:rFonts w:ascii="仿宋" w:eastAsia="仿宋" w:hAnsi="仿宋"/>
          <w:b/>
          <w:sz w:val="32"/>
          <w:szCs w:val="32"/>
        </w:rPr>
      </w:pPr>
      <w:r w:rsidRPr="003760AF">
        <w:rPr>
          <w:rFonts w:ascii="仿宋" w:eastAsia="仿宋" w:hAnsi="仿宋" w:cs="仿宋" w:hint="eastAsia"/>
          <w:sz w:val="32"/>
          <w:szCs w:val="32"/>
        </w:rPr>
        <w:t>转专业</w:t>
      </w:r>
      <w:proofErr w:type="gramStart"/>
      <w:r w:rsidRPr="003760AF">
        <w:rPr>
          <w:rFonts w:ascii="仿宋" w:eastAsia="仿宋" w:hAnsi="仿宋" w:cs="仿宋" w:hint="eastAsia"/>
          <w:sz w:val="32"/>
          <w:szCs w:val="32"/>
        </w:rPr>
        <w:t>录取按</w:t>
      </w:r>
      <w:proofErr w:type="gramEnd"/>
      <w:r w:rsidRPr="003760AF">
        <w:rPr>
          <w:rFonts w:ascii="仿宋" w:eastAsia="仿宋" w:hAnsi="仿宋" w:cs="仿宋" w:hint="eastAsia"/>
          <w:sz w:val="32"/>
          <w:szCs w:val="32"/>
        </w:rPr>
        <w:t>综合评价成绩由高到低排名，如果综合分相同,则笔试成绩分数高者优先。</w:t>
      </w:r>
    </w:p>
    <w:p w:rsidR="00E301D7" w:rsidRPr="003760AF" w:rsidRDefault="00E301D7" w:rsidP="003760AF">
      <w:pPr>
        <w:spacing w:line="560" w:lineRule="exact"/>
        <w:rPr>
          <w:rFonts w:ascii="仿宋" w:eastAsia="仿宋" w:hAnsi="仿宋"/>
          <w:bCs/>
          <w:sz w:val="32"/>
          <w:szCs w:val="32"/>
        </w:rPr>
      </w:pPr>
      <w:r w:rsidRPr="003760AF">
        <w:rPr>
          <w:rFonts w:ascii="仿宋" w:eastAsia="仿宋" w:hAnsi="仿宋" w:hint="eastAsia"/>
          <w:bCs/>
          <w:sz w:val="32"/>
          <w:szCs w:val="32"/>
        </w:rPr>
        <w:t>（一）产品设计专业准入要求及综合评价办法</w:t>
      </w:r>
    </w:p>
    <w:p w:rsidR="00E301D7" w:rsidRPr="003760AF" w:rsidRDefault="00E301D7" w:rsidP="003760AF">
      <w:pPr>
        <w:spacing w:line="560" w:lineRule="exact"/>
        <w:ind w:firstLineChars="100" w:firstLine="320"/>
        <w:rPr>
          <w:rFonts w:ascii="仿宋" w:eastAsia="仿宋" w:hAnsi="仿宋" w:cs="仿宋"/>
          <w:bCs/>
          <w:sz w:val="32"/>
          <w:szCs w:val="32"/>
        </w:rPr>
      </w:pPr>
      <w:r w:rsidRPr="003760AF">
        <w:rPr>
          <w:rFonts w:ascii="仿宋" w:eastAsia="仿宋" w:hAnsi="仿宋" w:cs="仿宋" w:hint="eastAsia"/>
          <w:bCs/>
          <w:sz w:val="32"/>
          <w:szCs w:val="32"/>
        </w:rPr>
        <w:t>1、专业准入要求：</w:t>
      </w:r>
    </w:p>
    <w:p w:rsidR="00E301D7" w:rsidRPr="003760AF" w:rsidRDefault="00E301D7" w:rsidP="003760AF">
      <w:pPr>
        <w:spacing w:line="560" w:lineRule="exact"/>
        <w:ind w:firstLineChars="150" w:firstLine="480"/>
        <w:rPr>
          <w:rFonts w:ascii="仿宋" w:eastAsia="仿宋" w:hAnsi="仿宋" w:cs="仿宋"/>
          <w:sz w:val="32"/>
          <w:szCs w:val="32"/>
        </w:rPr>
      </w:pPr>
      <w:r w:rsidRPr="003760AF">
        <w:rPr>
          <w:rFonts w:ascii="仿宋" w:eastAsia="仿宋" w:hAnsi="仿宋" w:cs="仿宋" w:hint="eastAsia"/>
          <w:sz w:val="32"/>
          <w:szCs w:val="32"/>
        </w:rPr>
        <w:t>1）学生符合转专业基本条件，符合学校及学院相关要求。</w:t>
      </w:r>
    </w:p>
    <w:p w:rsidR="00E301D7" w:rsidRPr="003760AF" w:rsidRDefault="00E301D7" w:rsidP="003760AF">
      <w:pPr>
        <w:spacing w:line="560" w:lineRule="exact"/>
        <w:ind w:firstLineChars="150" w:firstLine="480"/>
        <w:rPr>
          <w:rFonts w:ascii="仿宋" w:eastAsia="仿宋" w:hAnsi="仿宋" w:cs="仿宋"/>
          <w:sz w:val="32"/>
          <w:szCs w:val="32"/>
        </w:rPr>
      </w:pPr>
      <w:r w:rsidRPr="003760AF">
        <w:rPr>
          <w:rFonts w:ascii="仿宋" w:eastAsia="仿宋" w:hAnsi="仿宋" w:cs="仿宋" w:hint="eastAsia"/>
          <w:sz w:val="32"/>
          <w:szCs w:val="32"/>
        </w:rPr>
        <w:t>2）所有修读课程需全部通过且无补考记录。</w:t>
      </w:r>
    </w:p>
    <w:p w:rsidR="00E301D7" w:rsidRPr="003760AF" w:rsidRDefault="00E301D7" w:rsidP="003760AF">
      <w:pPr>
        <w:spacing w:line="560" w:lineRule="exact"/>
        <w:ind w:firstLineChars="100" w:firstLine="320"/>
        <w:rPr>
          <w:rFonts w:ascii="仿宋" w:eastAsia="仿宋" w:hAnsi="仿宋" w:cs="仿宋"/>
          <w:bCs/>
          <w:sz w:val="32"/>
          <w:szCs w:val="32"/>
        </w:rPr>
      </w:pPr>
      <w:r w:rsidRPr="003760AF">
        <w:rPr>
          <w:rFonts w:ascii="仿宋" w:eastAsia="仿宋" w:hAnsi="仿宋" w:cs="仿宋" w:hint="eastAsia"/>
          <w:bCs/>
          <w:sz w:val="32"/>
          <w:szCs w:val="32"/>
        </w:rPr>
        <w:t>2、综合评价办法：</w:t>
      </w:r>
    </w:p>
    <w:p w:rsidR="00E301D7" w:rsidRPr="003760AF" w:rsidRDefault="00E301D7" w:rsidP="003760AF">
      <w:pPr>
        <w:spacing w:line="560" w:lineRule="exact"/>
        <w:ind w:firstLineChars="200" w:firstLine="640"/>
        <w:rPr>
          <w:rFonts w:ascii="仿宋" w:eastAsia="仿宋" w:hAnsi="仿宋" w:cs="仿宋"/>
          <w:sz w:val="32"/>
          <w:szCs w:val="32"/>
        </w:rPr>
      </w:pPr>
      <w:r w:rsidRPr="003760AF">
        <w:rPr>
          <w:rFonts w:ascii="仿宋" w:eastAsia="仿宋" w:hAnsi="仿宋" w:cs="仿宋" w:hint="eastAsia"/>
          <w:sz w:val="32"/>
          <w:szCs w:val="32"/>
        </w:rPr>
        <w:t>考核分为笔试和面试，考核比例：笔试面试各50%</w:t>
      </w:r>
    </w:p>
    <w:p w:rsidR="00E301D7" w:rsidRPr="003760AF" w:rsidRDefault="00E301D7" w:rsidP="003760AF">
      <w:pPr>
        <w:spacing w:line="560" w:lineRule="exact"/>
        <w:ind w:firstLineChars="150" w:firstLine="480"/>
        <w:rPr>
          <w:rFonts w:ascii="仿宋" w:eastAsia="仿宋" w:hAnsi="仿宋" w:cs="仿宋"/>
          <w:sz w:val="32"/>
          <w:szCs w:val="32"/>
        </w:rPr>
      </w:pPr>
      <w:r w:rsidRPr="003760AF">
        <w:rPr>
          <w:rFonts w:ascii="仿宋" w:eastAsia="仿宋" w:hAnsi="仿宋" w:cs="仿宋" w:hint="eastAsia"/>
          <w:sz w:val="32"/>
          <w:szCs w:val="32"/>
        </w:rPr>
        <w:t>1）笔试（创意、设计表达共计1小时）</w:t>
      </w:r>
    </w:p>
    <w:p w:rsidR="00E301D7" w:rsidRPr="003760AF" w:rsidRDefault="00E301D7" w:rsidP="003760AF">
      <w:pPr>
        <w:spacing w:line="560" w:lineRule="exact"/>
        <w:ind w:firstLineChars="200" w:firstLine="640"/>
        <w:rPr>
          <w:rFonts w:ascii="仿宋" w:eastAsia="仿宋" w:hAnsi="仿宋" w:cs="仿宋"/>
          <w:sz w:val="32"/>
          <w:szCs w:val="32"/>
        </w:rPr>
      </w:pPr>
      <w:r w:rsidRPr="003760AF">
        <w:rPr>
          <w:rFonts w:ascii="仿宋" w:eastAsia="仿宋" w:hAnsi="仿宋" w:cs="仿宋" w:hint="eastAsia"/>
          <w:sz w:val="32"/>
          <w:szCs w:val="32"/>
        </w:rPr>
        <w:t>笔试主要测试学生对产品设计思维和能力的认识，考核的内容为创意、设计表达。主要是对于命题进行创意和色彩表现，工具不限（可针管笔、彩铅、马克笔、色粉任意组合）。</w:t>
      </w:r>
    </w:p>
    <w:p w:rsidR="00E301D7" w:rsidRPr="003760AF" w:rsidRDefault="00E301D7" w:rsidP="003760AF">
      <w:pPr>
        <w:spacing w:line="560" w:lineRule="exact"/>
        <w:ind w:firstLineChars="150" w:firstLine="480"/>
        <w:rPr>
          <w:rFonts w:ascii="仿宋" w:eastAsia="仿宋" w:hAnsi="仿宋" w:cs="仿宋"/>
          <w:sz w:val="32"/>
          <w:szCs w:val="32"/>
        </w:rPr>
      </w:pPr>
      <w:r w:rsidRPr="003760AF">
        <w:rPr>
          <w:rFonts w:ascii="仿宋" w:eastAsia="仿宋" w:hAnsi="仿宋" w:cs="仿宋" w:hint="eastAsia"/>
          <w:sz w:val="32"/>
          <w:szCs w:val="32"/>
        </w:rPr>
        <w:t>2）面试（自述、问答）</w:t>
      </w:r>
    </w:p>
    <w:p w:rsidR="00E301D7" w:rsidRPr="003760AF" w:rsidRDefault="00E301D7" w:rsidP="003760AF">
      <w:pPr>
        <w:spacing w:line="560" w:lineRule="exact"/>
        <w:ind w:firstLineChars="200" w:firstLine="640"/>
        <w:rPr>
          <w:rFonts w:ascii="仿宋" w:eastAsia="仿宋" w:hAnsi="仿宋" w:cs="仿宋"/>
          <w:sz w:val="32"/>
          <w:szCs w:val="32"/>
        </w:rPr>
      </w:pPr>
      <w:r w:rsidRPr="003760AF">
        <w:rPr>
          <w:rFonts w:ascii="仿宋" w:eastAsia="仿宋" w:hAnsi="仿宋" w:cs="仿宋" w:hint="eastAsia"/>
          <w:sz w:val="32"/>
          <w:szCs w:val="32"/>
        </w:rPr>
        <w:t>面试主要</w:t>
      </w:r>
      <w:proofErr w:type="gramStart"/>
      <w:r w:rsidRPr="003760AF">
        <w:rPr>
          <w:rFonts w:ascii="仿宋" w:eastAsia="仿宋" w:hAnsi="仿宋" w:cs="仿宋" w:hint="eastAsia"/>
          <w:sz w:val="32"/>
          <w:szCs w:val="32"/>
        </w:rPr>
        <w:t>考量</w:t>
      </w:r>
      <w:proofErr w:type="gramEnd"/>
      <w:r w:rsidRPr="003760AF">
        <w:rPr>
          <w:rFonts w:ascii="仿宋" w:eastAsia="仿宋" w:hAnsi="仿宋" w:cs="仿宋" w:hint="eastAsia"/>
          <w:sz w:val="32"/>
          <w:szCs w:val="32"/>
        </w:rPr>
        <w:t>学生的综合素质，学生根据自身实际情况，自述对专业的认识和初步了解，简介个人基本情况，回答专家提问。</w:t>
      </w:r>
    </w:p>
    <w:p w:rsidR="00E301D7" w:rsidRPr="003760AF" w:rsidRDefault="00E301D7" w:rsidP="003760AF">
      <w:pPr>
        <w:spacing w:line="560" w:lineRule="exact"/>
        <w:ind w:firstLineChars="200" w:firstLine="640"/>
        <w:rPr>
          <w:rFonts w:ascii="仿宋" w:eastAsia="仿宋" w:hAnsi="仿宋" w:cs="仿宋"/>
          <w:sz w:val="32"/>
          <w:szCs w:val="32"/>
        </w:rPr>
      </w:pPr>
      <w:r w:rsidRPr="003760AF">
        <w:rPr>
          <w:rFonts w:ascii="仿宋" w:eastAsia="仿宋" w:hAnsi="仿宋" w:cs="仿宋" w:hint="eastAsia"/>
          <w:sz w:val="32"/>
          <w:szCs w:val="32"/>
        </w:rPr>
        <w:t>要求学生携带以往相关作品，包括却不限于手绘草图、各类速写、电脑制作的图片、视频、摄影作品、各种小制作等。面试时提交转专业申请书一份（单页A4纸），包括转入产品设计专业的原因，转入后学习规划及初步的职业生涯规划等内容。可提供积极参加校内外各项活动的证明。</w:t>
      </w:r>
    </w:p>
    <w:p w:rsidR="00E301D7" w:rsidRPr="003760AF" w:rsidRDefault="00E301D7" w:rsidP="003760AF">
      <w:pPr>
        <w:widowControl/>
        <w:spacing w:line="560" w:lineRule="exact"/>
        <w:ind w:firstLineChars="150" w:firstLine="480"/>
        <w:jc w:val="left"/>
        <w:rPr>
          <w:rFonts w:ascii="仿宋" w:eastAsia="仿宋" w:hAnsi="仿宋" w:cs="仿宋"/>
          <w:sz w:val="32"/>
          <w:szCs w:val="32"/>
        </w:rPr>
      </w:pPr>
      <w:r w:rsidRPr="003760AF">
        <w:rPr>
          <w:rFonts w:ascii="仿宋" w:eastAsia="仿宋" w:hAnsi="仿宋" w:cs="仿宋" w:hint="eastAsia"/>
          <w:sz w:val="32"/>
          <w:szCs w:val="32"/>
        </w:rPr>
        <w:t>3）</w:t>
      </w:r>
      <w:r w:rsidRPr="003760AF">
        <w:rPr>
          <w:rFonts w:ascii="仿宋" w:eastAsia="仿宋" w:hAnsi="仿宋" w:cs="仿宋"/>
          <w:sz w:val="32"/>
          <w:szCs w:val="32"/>
        </w:rPr>
        <w:t>根据笔试考核</w:t>
      </w:r>
      <w:r w:rsidRPr="003760AF">
        <w:rPr>
          <w:rFonts w:ascii="仿宋" w:eastAsia="仿宋" w:hAnsi="仿宋" w:cs="仿宋" w:hint="eastAsia"/>
          <w:sz w:val="32"/>
          <w:szCs w:val="32"/>
        </w:rPr>
        <w:t>和面试</w:t>
      </w:r>
      <w:r w:rsidRPr="003760AF">
        <w:rPr>
          <w:rFonts w:ascii="仿宋" w:eastAsia="仿宋" w:hAnsi="仿宋" w:cs="仿宋"/>
          <w:sz w:val="32"/>
          <w:szCs w:val="32"/>
        </w:rPr>
        <w:t>考核总分，确定成绩总排名</w:t>
      </w:r>
      <w:r w:rsidRPr="003760AF">
        <w:rPr>
          <w:rFonts w:ascii="仿宋" w:eastAsia="仿宋" w:hAnsi="仿宋" w:cs="仿宋" w:hint="eastAsia"/>
          <w:sz w:val="32"/>
          <w:szCs w:val="32"/>
        </w:rPr>
        <w:t>。</w:t>
      </w:r>
    </w:p>
    <w:p w:rsidR="00E301D7" w:rsidRPr="003760AF" w:rsidRDefault="00E301D7" w:rsidP="003760AF">
      <w:pPr>
        <w:widowControl/>
        <w:spacing w:afterLines="50" w:after="156" w:line="560" w:lineRule="exact"/>
        <w:ind w:firstLineChars="200" w:firstLine="640"/>
        <w:jc w:val="left"/>
        <w:rPr>
          <w:rFonts w:ascii="仿宋" w:eastAsia="仿宋" w:hAnsi="仿宋" w:cs="仿宋"/>
          <w:sz w:val="32"/>
          <w:szCs w:val="32"/>
        </w:rPr>
      </w:pPr>
      <w:r w:rsidRPr="003760AF">
        <w:rPr>
          <w:rFonts w:ascii="仿宋" w:eastAsia="仿宋" w:hAnsi="仿宋" w:cs="仿宋" w:hint="eastAsia"/>
          <w:sz w:val="32"/>
          <w:szCs w:val="32"/>
        </w:rPr>
        <w:t>考核总成绩=专业笔试（50%）+面试（50%）</w:t>
      </w:r>
    </w:p>
    <w:p w:rsidR="00E301D7" w:rsidRPr="003760AF" w:rsidRDefault="00E301D7" w:rsidP="003760AF">
      <w:pPr>
        <w:adjustRightInd w:val="0"/>
        <w:snapToGrid w:val="0"/>
        <w:spacing w:line="560" w:lineRule="exact"/>
        <w:rPr>
          <w:rFonts w:ascii="仿宋" w:eastAsia="仿宋" w:hAnsi="仿宋" w:cs="仿宋"/>
          <w:bCs/>
          <w:sz w:val="32"/>
          <w:szCs w:val="32"/>
        </w:rPr>
      </w:pPr>
      <w:r w:rsidRPr="003760AF">
        <w:rPr>
          <w:rFonts w:ascii="仿宋" w:eastAsia="仿宋" w:hAnsi="仿宋" w:cs="仿宋" w:hint="eastAsia"/>
          <w:bCs/>
          <w:sz w:val="32"/>
          <w:szCs w:val="32"/>
        </w:rPr>
        <w:t>（二）环境设计专业准入要求及综合评价办法</w:t>
      </w:r>
    </w:p>
    <w:p w:rsidR="00E301D7" w:rsidRPr="003760AF" w:rsidRDefault="00E301D7" w:rsidP="003760AF">
      <w:pPr>
        <w:spacing w:line="560" w:lineRule="exact"/>
        <w:ind w:firstLineChars="100" w:firstLine="320"/>
        <w:rPr>
          <w:rFonts w:ascii="仿宋" w:eastAsia="仿宋" w:hAnsi="仿宋" w:cs="仿宋"/>
          <w:bCs/>
          <w:sz w:val="32"/>
          <w:szCs w:val="32"/>
        </w:rPr>
      </w:pPr>
      <w:r w:rsidRPr="003760AF">
        <w:rPr>
          <w:rFonts w:ascii="仿宋" w:eastAsia="仿宋" w:hAnsi="仿宋" w:cs="仿宋" w:hint="eastAsia"/>
          <w:bCs/>
          <w:sz w:val="32"/>
          <w:szCs w:val="32"/>
        </w:rPr>
        <w:t>1、专业准入要求：</w:t>
      </w:r>
    </w:p>
    <w:p w:rsidR="00E301D7" w:rsidRPr="003760AF" w:rsidRDefault="00E301D7" w:rsidP="003760AF">
      <w:pPr>
        <w:spacing w:line="560" w:lineRule="exact"/>
        <w:ind w:firstLineChars="200" w:firstLine="640"/>
        <w:rPr>
          <w:rFonts w:ascii="仿宋" w:eastAsia="仿宋" w:hAnsi="仿宋" w:cs="仿宋"/>
          <w:sz w:val="32"/>
          <w:szCs w:val="32"/>
        </w:rPr>
      </w:pPr>
      <w:r w:rsidRPr="003760AF">
        <w:rPr>
          <w:rFonts w:ascii="仿宋" w:eastAsia="仿宋" w:hAnsi="仿宋" w:cs="仿宋" w:hint="eastAsia"/>
          <w:sz w:val="32"/>
          <w:szCs w:val="32"/>
        </w:rPr>
        <w:lastRenderedPageBreak/>
        <w:t>学生申请转入环境设计专业的基本条件必须符合学校及学院的相关要求。</w:t>
      </w:r>
    </w:p>
    <w:p w:rsidR="00E301D7" w:rsidRPr="003760AF" w:rsidRDefault="00E301D7" w:rsidP="003760AF">
      <w:pPr>
        <w:spacing w:line="560" w:lineRule="exact"/>
        <w:ind w:firstLineChars="100" w:firstLine="320"/>
        <w:rPr>
          <w:rFonts w:ascii="仿宋" w:eastAsia="仿宋" w:hAnsi="仿宋" w:cs="仿宋"/>
          <w:bCs/>
          <w:sz w:val="32"/>
          <w:szCs w:val="32"/>
        </w:rPr>
      </w:pPr>
      <w:r w:rsidRPr="003760AF">
        <w:rPr>
          <w:rFonts w:ascii="仿宋" w:eastAsia="仿宋" w:hAnsi="仿宋" w:cs="仿宋" w:hint="eastAsia"/>
          <w:bCs/>
          <w:sz w:val="32"/>
          <w:szCs w:val="32"/>
        </w:rPr>
        <w:t>2、综合评价办法：</w:t>
      </w:r>
    </w:p>
    <w:p w:rsidR="00E301D7" w:rsidRPr="003760AF" w:rsidRDefault="00E301D7" w:rsidP="003760AF">
      <w:pPr>
        <w:spacing w:line="560" w:lineRule="exact"/>
        <w:ind w:firstLineChars="150" w:firstLine="480"/>
        <w:rPr>
          <w:rFonts w:ascii="仿宋" w:eastAsia="仿宋" w:hAnsi="仿宋" w:cs="仿宋"/>
          <w:sz w:val="32"/>
          <w:szCs w:val="32"/>
        </w:rPr>
      </w:pPr>
      <w:r w:rsidRPr="003760AF">
        <w:rPr>
          <w:rFonts w:ascii="仿宋" w:eastAsia="仿宋" w:hAnsi="仿宋" w:cs="仿宋" w:hint="eastAsia"/>
          <w:sz w:val="32"/>
          <w:szCs w:val="32"/>
        </w:rPr>
        <w:t>1）专业基础性笔试考核（60%）；</w:t>
      </w:r>
    </w:p>
    <w:p w:rsidR="00E301D7" w:rsidRPr="003760AF" w:rsidRDefault="00E301D7" w:rsidP="003760AF">
      <w:pPr>
        <w:spacing w:line="560" w:lineRule="exact"/>
        <w:ind w:firstLineChars="150" w:firstLine="480"/>
        <w:rPr>
          <w:rFonts w:ascii="仿宋" w:eastAsia="仿宋" w:hAnsi="仿宋" w:cs="仿宋"/>
          <w:sz w:val="32"/>
          <w:szCs w:val="32"/>
        </w:rPr>
      </w:pPr>
      <w:r w:rsidRPr="003760AF">
        <w:rPr>
          <w:rFonts w:ascii="仿宋" w:eastAsia="仿宋" w:hAnsi="仿宋" w:cs="仿宋" w:hint="eastAsia"/>
          <w:sz w:val="32"/>
          <w:szCs w:val="32"/>
        </w:rPr>
        <w:t>2）面试（40%）。主要考察学生的思维能力、表达能力，以及对转入专业的认知。</w:t>
      </w:r>
    </w:p>
    <w:p w:rsidR="00E301D7" w:rsidRPr="003760AF" w:rsidRDefault="00E301D7" w:rsidP="003760AF">
      <w:pPr>
        <w:spacing w:line="560" w:lineRule="exact"/>
        <w:ind w:firstLineChars="100" w:firstLine="320"/>
        <w:rPr>
          <w:rFonts w:ascii="仿宋" w:eastAsia="仿宋" w:hAnsi="仿宋" w:cs="仿宋"/>
          <w:bCs/>
          <w:sz w:val="32"/>
          <w:szCs w:val="32"/>
        </w:rPr>
      </w:pPr>
      <w:r w:rsidRPr="003760AF">
        <w:rPr>
          <w:rFonts w:ascii="仿宋" w:eastAsia="仿宋" w:hAnsi="仿宋" w:cs="仿宋" w:hint="eastAsia"/>
          <w:bCs/>
          <w:sz w:val="32"/>
          <w:szCs w:val="32"/>
        </w:rPr>
        <w:t>3.</w:t>
      </w:r>
      <w:r w:rsidRPr="003760AF">
        <w:rPr>
          <w:rFonts w:ascii="仿宋" w:eastAsia="仿宋" w:hAnsi="仿宋" w:cs="仿宋" w:hint="eastAsia"/>
          <w:bCs/>
          <w:sz w:val="32"/>
          <w:szCs w:val="32"/>
        </w:rPr>
        <w:t>考核流程：</w:t>
      </w:r>
    </w:p>
    <w:p w:rsidR="00E301D7" w:rsidRPr="003760AF" w:rsidRDefault="00E301D7" w:rsidP="003760AF">
      <w:pPr>
        <w:spacing w:line="560" w:lineRule="exact"/>
        <w:ind w:firstLineChars="150" w:firstLine="480"/>
        <w:rPr>
          <w:rFonts w:ascii="仿宋" w:eastAsia="仿宋" w:hAnsi="仿宋" w:cs="仿宋"/>
          <w:sz w:val="32"/>
          <w:szCs w:val="32"/>
        </w:rPr>
      </w:pPr>
      <w:r w:rsidRPr="003760AF">
        <w:rPr>
          <w:rFonts w:ascii="仿宋" w:eastAsia="仿宋" w:hAnsi="仿宋" w:cs="仿宋" w:hint="eastAsia"/>
          <w:sz w:val="32"/>
          <w:szCs w:val="32"/>
        </w:rPr>
        <w:t>1）教研室组织相关的专业测试及面试</w:t>
      </w:r>
    </w:p>
    <w:p w:rsidR="00E301D7" w:rsidRPr="003760AF" w:rsidRDefault="00E301D7" w:rsidP="003760AF">
      <w:pPr>
        <w:spacing w:line="560" w:lineRule="exact"/>
        <w:ind w:firstLineChars="200" w:firstLine="640"/>
        <w:rPr>
          <w:rFonts w:ascii="仿宋" w:eastAsia="仿宋" w:hAnsi="仿宋" w:cs="仿宋"/>
          <w:sz w:val="32"/>
          <w:szCs w:val="32"/>
        </w:rPr>
      </w:pPr>
      <w:r w:rsidRPr="003760AF">
        <w:rPr>
          <w:rFonts w:ascii="仿宋" w:eastAsia="仿宋" w:hAnsi="仿宋" w:cs="仿宋"/>
          <w:sz w:val="32"/>
          <w:szCs w:val="32"/>
        </w:rPr>
        <w:t>专业基础性笔试考核时间为60分钟</w:t>
      </w:r>
      <w:r w:rsidRPr="003760AF">
        <w:rPr>
          <w:rFonts w:ascii="仿宋" w:eastAsia="仿宋" w:hAnsi="仿宋" w:cs="仿宋" w:hint="eastAsia"/>
          <w:sz w:val="32"/>
          <w:szCs w:val="32"/>
        </w:rPr>
        <w:t>,笔试成绩=卷面成绩（百分制）x60%。</w:t>
      </w:r>
    </w:p>
    <w:p w:rsidR="00E301D7" w:rsidRPr="003760AF" w:rsidRDefault="00E301D7" w:rsidP="003760AF">
      <w:pPr>
        <w:spacing w:line="560" w:lineRule="exact"/>
        <w:ind w:firstLineChars="200" w:firstLine="640"/>
        <w:rPr>
          <w:rFonts w:ascii="仿宋" w:eastAsia="仿宋" w:hAnsi="仿宋" w:cs="仿宋"/>
          <w:sz w:val="32"/>
          <w:szCs w:val="32"/>
        </w:rPr>
      </w:pPr>
      <w:r w:rsidRPr="003760AF">
        <w:rPr>
          <w:rFonts w:ascii="仿宋" w:eastAsia="仿宋" w:hAnsi="仿宋" w:cs="仿宋" w:hint="eastAsia"/>
          <w:sz w:val="32"/>
          <w:szCs w:val="32"/>
        </w:rPr>
        <w:t>面试</w:t>
      </w:r>
      <w:r w:rsidRPr="003760AF">
        <w:rPr>
          <w:rFonts w:ascii="仿宋" w:eastAsia="仿宋" w:hAnsi="仿宋" w:cs="仿宋"/>
          <w:sz w:val="32"/>
          <w:szCs w:val="32"/>
        </w:rPr>
        <w:t>由</w:t>
      </w:r>
      <w:r w:rsidRPr="003760AF">
        <w:rPr>
          <w:rFonts w:ascii="仿宋" w:eastAsia="仿宋" w:hAnsi="仿宋" w:cs="仿宋" w:hint="eastAsia"/>
          <w:sz w:val="32"/>
          <w:szCs w:val="32"/>
        </w:rPr>
        <w:t>环境设计专业</w:t>
      </w:r>
      <w:r w:rsidRPr="003760AF">
        <w:rPr>
          <w:rFonts w:ascii="仿宋" w:eastAsia="仿宋" w:hAnsi="仿宋" w:cs="仿宋"/>
          <w:sz w:val="32"/>
          <w:szCs w:val="32"/>
        </w:rPr>
        <w:t>教师（</w:t>
      </w:r>
      <w:r w:rsidRPr="003760AF">
        <w:rPr>
          <w:rFonts w:ascii="仿宋" w:eastAsia="仿宋" w:hAnsi="仿宋" w:cs="仿宋"/>
          <w:sz w:val="32"/>
          <w:szCs w:val="32"/>
        </w:rPr>
        <w:t>3-5</w:t>
      </w:r>
      <w:r w:rsidRPr="003760AF">
        <w:rPr>
          <w:rFonts w:ascii="仿宋" w:eastAsia="仿宋" w:hAnsi="仿宋" w:cs="仿宋"/>
          <w:sz w:val="32"/>
          <w:szCs w:val="32"/>
        </w:rPr>
        <w:t>人）</w:t>
      </w:r>
      <w:r w:rsidRPr="003760AF">
        <w:rPr>
          <w:rFonts w:ascii="仿宋" w:eastAsia="仿宋" w:hAnsi="仿宋" w:cs="仿宋" w:hint="eastAsia"/>
          <w:sz w:val="32"/>
          <w:szCs w:val="32"/>
        </w:rPr>
        <w:t>组成</w:t>
      </w:r>
      <w:r w:rsidRPr="003760AF">
        <w:rPr>
          <w:rFonts w:ascii="仿宋" w:eastAsia="仿宋" w:hAnsi="仿宋" w:cs="仿宋"/>
          <w:sz w:val="32"/>
          <w:szCs w:val="32"/>
        </w:rPr>
        <w:t>面试</w:t>
      </w:r>
      <w:r w:rsidRPr="003760AF">
        <w:rPr>
          <w:rFonts w:ascii="仿宋" w:eastAsia="仿宋" w:hAnsi="仿宋" w:cs="仿宋" w:hint="eastAsia"/>
          <w:sz w:val="32"/>
          <w:szCs w:val="32"/>
        </w:rPr>
        <w:t>小组，对拟转入环境设计专业学生进行</w:t>
      </w:r>
      <w:r w:rsidRPr="003760AF">
        <w:rPr>
          <w:rFonts w:ascii="仿宋" w:eastAsia="仿宋" w:hAnsi="仿宋" w:cs="仿宋"/>
          <w:sz w:val="32"/>
          <w:szCs w:val="32"/>
        </w:rPr>
        <w:t>面试</w:t>
      </w:r>
      <w:r w:rsidRPr="003760AF">
        <w:rPr>
          <w:rFonts w:ascii="仿宋" w:eastAsia="仿宋" w:hAnsi="仿宋" w:cs="仿宋" w:hint="eastAsia"/>
          <w:sz w:val="32"/>
          <w:szCs w:val="32"/>
        </w:rPr>
        <w:t>，</w:t>
      </w:r>
      <w:r w:rsidRPr="003760AF">
        <w:rPr>
          <w:rFonts w:ascii="仿宋" w:eastAsia="仿宋" w:hAnsi="仿宋" w:cs="仿宋"/>
          <w:sz w:val="32"/>
          <w:szCs w:val="32"/>
        </w:rPr>
        <w:t>时间每人20分钟。</w:t>
      </w:r>
      <w:r w:rsidRPr="003760AF">
        <w:rPr>
          <w:rFonts w:ascii="仿宋" w:eastAsia="仿宋" w:hAnsi="仿宋" w:cs="仿宋" w:hint="eastAsia"/>
          <w:sz w:val="32"/>
          <w:szCs w:val="32"/>
        </w:rPr>
        <w:t>面试成绩=面试总成绩/面试教师人数x40%。</w:t>
      </w:r>
    </w:p>
    <w:p w:rsidR="00E301D7" w:rsidRPr="003760AF" w:rsidRDefault="00E301D7" w:rsidP="003760AF">
      <w:pPr>
        <w:spacing w:line="560" w:lineRule="exact"/>
        <w:ind w:firstLineChars="150" w:firstLine="480"/>
        <w:rPr>
          <w:rFonts w:ascii="仿宋" w:eastAsia="仿宋" w:hAnsi="仿宋" w:cs="仿宋"/>
          <w:sz w:val="32"/>
          <w:szCs w:val="32"/>
        </w:rPr>
      </w:pPr>
      <w:r w:rsidRPr="003760AF">
        <w:rPr>
          <w:rFonts w:ascii="仿宋" w:eastAsia="仿宋" w:hAnsi="仿宋" w:cs="仿宋" w:hint="eastAsia"/>
          <w:sz w:val="32"/>
          <w:szCs w:val="32"/>
        </w:rPr>
        <w:t>2）</w:t>
      </w:r>
      <w:r w:rsidRPr="003760AF">
        <w:rPr>
          <w:rFonts w:ascii="仿宋" w:eastAsia="仿宋" w:hAnsi="仿宋" w:cs="仿宋"/>
          <w:sz w:val="32"/>
          <w:szCs w:val="32"/>
        </w:rPr>
        <w:t>根据专业基础性笔试考核</w:t>
      </w:r>
      <w:r w:rsidRPr="003760AF">
        <w:rPr>
          <w:rFonts w:ascii="仿宋" w:eastAsia="仿宋" w:hAnsi="仿宋" w:cs="仿宋" w:hint="eastAsia"/>
          <w:sz w:val="32"/>
          <w:szCs w:val="32"/>
        </w:rPr>
        <w:t>和面试</w:t>
      </w:r>
      <w:r w:rsidRPr="003760AF">
        <w:rPr>
          <w:rFonts w:ascii="仿宋" w:eastAsia="仿宋" w:hAnsi="仿宋" w:cs="仿宋"/>
          <w:sz w:val="32"/>
          <w:szCs w:val="32"/>
        </w:rPr>
        <w:t>考核总分，确定成绩总排名</w:t>
      </w:r>
    </w:p>
    <w:p w:rsidR="00E301D7" w:rsidRPr="003760AF" w:rsidRDefault="00E301D7" w:rsidP="003760AF">
      <w:pPr>
        <w:spacing w:afterLines="50" w:after="156" w:line="560" w:lineRule="exact"/>
        <w:ind w:firstLineChars="200" w:firstLine="640"/>
        <w:rPr>
          <w:rFonts w:ascii="仿宋" w:eastAsia="仿宋" w:hAnsi="仿宋" w:cs="仿宋"/>
          <w:sz w:val="32"/>
          <w:szCs w:val="32"/>
        </w:rPr>
      </w:pPr>
      <w:r w:rsidRPr="003760AF">
        <w:rPr>
          <w:rFonts w:ascii="仿宋" w:eastAsia="仿宋" w:hAnsi="仿宋" w:cs="仿宋" w:hint="eastAsia"/>
          <w:sz w:val="32"/>
          <w:szCs w:val="32"/>
        </w:rPr>
        <w:t>考核总成绩=专业基础性笔试考核（60%）+面试（40%）</w:t>
      </w:r>
    </w:p>
    <w:p w:rsidR="00E301D7" w:rsidRPr="003760AF" w:rsidRDefault="00E301D7" w:rsidP="003760AF">
      <w:pPr>
        <w:adjustRightInd w:val="0"/>
        <w:snapToGrid w:val="0"/>
        <w:spacing w:line="560" w:lineRule="exact"/>
        <w:rPr>
          <w:rFonts w:ascii="仿宋" w:eastAsia="仿宋" w:hAnsi="仿宋" w:cs="仿宋"/>
          <w:bCs/>
          <w:sz w:val="32"/>
          <w:szCs w:val="32"/>
        </w:rPr>
      </w:pPr>
      <w:r w:rsidRPr="003760AF">
        <w:rPr>
          <w:rFonts w:ascii="仿宋" w:eastAsia="仿宋" w:hAnsi="仿宋" w:cs="仿宋" w:hint="eastAsia"/>
          <w:bCs/>
          <w:sz w:val="32"/>
          <w:szCs w:val="32"/>
        </w:rPr>
        <w:t>（三）服装与服饰设计专业准入要求及综合评价办法</w:t>
      </w:r>
    </w:p>
    <w:p w:rsidR="00E301D7" w:rsidRPr="003760AF" w:rsidRDefault="00E301D7" w:rsidP="003760AF">
      <w:pPr>
        <w:spacing w:line="560" w:lineRule="exact"/>
        <w:ind w:firstLineChars="100" w:firstLine="320"/>
        <w:rPr>
          <w:rFonts w:ascii="仿宋" w:eastAsia="仿宋" w:hAnsi="仿宋"/>
          <w:sz w:val="32"/>
          <w:szCs w:val="32"/>
        </w:rPr>
      </w:pPr>
      <w:r w:rsidRPr="003760AF">
        <w:rPr>
          <w:rFonts w:ascii="仿宋" w:eastAsia="仿宋" w:hAnsi="仿宋" w:hint="eastAsia"/>
          <w:sz w:val="32"/>
          <w:szCs w:val="32"/>
        </w:rPr>
        <w:t>1、专业准入要求：</w:t>
      </w:r>
    </w:p>
    <w:p w:rsidR="00E301D7" w:rsidRPr="003760AF" w:rsidRDefault="00E301D7" w:rsidP="003760AF">
      <w:pPr>
        <w:spacing w:line="560" w:lineRule="exact"/>
        <w:ind w:firstLineChars="200" w:firstLine="640"/>
        <w:rPr>
          <w:rFonts w:ascii="仿宋" w:eastAsia="仿宋" w:hAnsi="仿宋" w:cs="仿宋"/>
          <w:sz w:val="32"/>
          <w:szCs w:val="32"/>
        </w:rPr>
      </w:pPr>
      <w:r w:rsidRPr="003760AF">
        <w:rPr>
          <w:rFonts w:ascii="仿宋" w:eastAsia="仿宋" w:hAnsi="仿宋" w:cs="仿宋" w:hint="eastAsia"/>
          <w:sz w:val="32"/>
          <w:szCs w:val="32"/>
        </w:rPr>
        <w:t>学生申请转入服装与服饰设计专业，必须首先符合学校及学院的相关要求。</w:t>
      </w:r>
    </w:p>
    <w:p w:rsidR="00E301D7" w:rsidRPr="003760AF" w:rsidRDefault="00E301D7" w:rsidP="003760AF">
      <w:pPr>
        <w:spacing w:line="560" w:lineRule="exact"/>
        <w:ind w:firstLineChars="100" w:firstLine="320"/>
        <w:rPr>
          <w:rFonts w:ascii="仿宋" w:eastAsia="仿宋" w:hAnsi="仿宋"/>
          <w:sz w:val="32"/>
          <w:szCs w:val="32"/>
        </w:rPr>
      </w:pPr>
      <w:r w:rsidRPr="003760AF">
        <w:rPr>
          <w:rFonts w:ascii="仿宋" w:eastAsia="仿宋" w:hAnsi="仿宋" w:hint="eastAsia"/>
          <w:sz w:val="32"/>
          <w:szCs w:val="32"/>
        </w:rPr>
        <w:t>2、综合评价办法：</w:t>
      </w:r>
    </w:p>
    <w:p w:rsidR="00E301D7" w:rsidRPr="003760AF" w:rsidRDefault="00E301D7" w:rsidP="003760AF">
      <w:pPr>
        <w:spacing w:line="560" w:lineRule="exact"/>
        <w:ind w:firstLineChars="150" w:firstLine="480"/>
        <w:rPr>
          <w:rFonts w:ascii="仿宋" w:eastAsia="仿宋" w:hAnsi="仿宋" w:cs="仿宋"/>
          <w:sz w:val="32"/>
          <w:szCs w:val="32"/>
        </w:rPr>
      </w:pPr>
      <w:r w:rsidRPr="003760AF">
        <w:rPr>
          <w:rFonts w:ascii="仿宋" w:eastAsia="仿宋" w:hAnsi="仿宋" w:cs="仿宋" w:hint="eastAsia"/>
          <w:sz w:val="32"/>
          <w:szCs w:val="32"/>
        </w:rPr>
        <w:t>1）基础素质考核（20%）：通过面试考核和考查，对专业有学习兴趣，对学科有基本认知。</w:t>
      </w:r>
    </w:p>
    <w:p w:rsidR="00E301D7" w:rsidRPr="003760AF" w:rsidRDefault="00E301D7" w:rsidP="003760AF">
      <w:pPr>
        <w:spacing w:line="560" w:lineRule="exact"/>
        <w:ind w:firstLineChars="150" w:firstLine="480"/>
        <w:rPr>
          <w:rFonts w:ascii="仿宋" w:eastAsia="仿宋" w:hAnsi="仿宋" w:cs="仿宋"/>
          <w:sz w:val="32"/>
          <w:szCs w:val="32"/>
        </w:rPr>
      </w:pPr>
      <w:r w:rsidRPr="003760AF">
        <w:rPr>
          <w:rFonts w:ascii="仿宋" w:eastAsia="仿宋" w:hAnsi="仿宋" w:cs="仿宋" w:hint="eastAsia"/>
          <w:sz w:val="32"/>
          <w:szCs w:val="32"/>
        </w:rPr>
        <w:t>2）笔试考核（40%）：以试题和设计创作相结合的方式进行笔试，主要考核学生的知识积累、专业基础水平、设计思维能力</w:t>
      </w:r>
      <w:r w:rsidRPr="003760AF">
        <w:rPr>
          <w:rFonts w:ascii="仿宋" w:eastAsia="仿宋" w:hAnsi="仿宋" w:cs="仿宋" w:hint="eastAsia"/>
          <w:sz w:val="32"/>
          <w:szCs w:val="32"/>
        </w:rPr>
        <w:lastRenderedPageBreak/>
        <w:t>和专业学习潜力。</w:t>
      </w:r>
    </w:p>
    <w:p w:rsidR="00E301D7" w:rsidRPr="003760AF" w:rsidRDefault="00E301D7" w:rsidP="003760AF">
      <w:pPr>
        <w:spacing w:line="560" w:lineRule="exact"/>
        <w:ind w:firstLineChars="150" w:firstLine="480"/>
        <w:rPr>
          <w:rFonts w:ascii="仿宋" w:eastAsia="仿宋" w:hAnsi="仿宋" w:cs="仿宋"/>
          <w:sz w:val="32"/>
          <w:szCs w:val="32"/>
        </w:rPr>
      </w:pPr>
      <w:r w:rsidRPr="003760AF">
        <w:rPr>
          <w:rFonts w:ascii="仿宋" w:eastAsia="仿宋" w:hAnsi="仿宋" w:cs="仿宋" w:hint="eastAsia"/>
          <w:sz w:val="32"/>
          <w:szCs w:val="32"/>
        </w:rPr>
        <w:t>3）面试考核（40%）：按以上两项成绩之和进行排名，参加面试人数为接收计划的150%，通过面试，综合考核学生的个人品德、整体素质、专业兴趣度、专业素养和未来专业学习力。</w:t>
      </w:r>
    </w:p>
    <w:p w:rsidR="00E301D7" w:rsidRPr="003760AF" w:rsidRDefault="00E301D7" w:rsidP="003760AF">
      <w:pPr>
        <w:spacing w:afterLines="50" w:after="156" w:line="560" w:lineRule="exact"/>
        <w:ind w:firstLineChars="150" w:firstLine="480"/>
        <w:rPr>
          <w:rFonts w:ascii="仿宋" w:eastAsia="仿宋" w:hAnsi="仿宋" w:cs="仿宋"/>
          <w:sz w:val="32"/>
          <w:szCs w:val="32"/>
        </w:rPr>
      </w:pPr>
      <w:r w:rsidRPr="003760AF">
        <w:rPr>
          <w:rFonts w:ascii="仿宋" w:eastAsia="仿宋" w:hAnsi="仿宋" w:cs="仿宋" w:hint="eastAsia"/>
          <w:sz w:val="32"/>
          <w:szCs w:val="32"/>
        </w:rPr>
        <w:t>4）根据以上三项考核总分，确定成绩总排名，按照当年的接收计划择优录取。</w:t>
      </w:r>
    </w:p>
    <w:p w:rsidR="00E301D7" w:rsidRPr="003760AF" w:rsidRDefault="00E301D7" w:rsidP="003760AF">
      <w:pPr>
        <w:spacing w:line="560" w:lineRule="exact"/>
        <w:rPr>
          <w:rFonts w:ascii="仿宋" w:eastAsia="仿宋" w:hAnsi="仿宋" w:cs="仿宋"/>
          <w:bCs/>
          <w:sz w:val="32"/>
          <w:szCs w:val="32"/>
        </w:rPr>
      </w:pPr>
      <w:r w:rsidRPr="003760AF">
        <w:rPr>
          <w:rFonts w:ascii="仿宋" w:eastAsia="仿宋" w:hAnsi="仿宋" w:cs="仿宋" w:hint="eastAsia"/>
          <w:bCs/>
          <w:sz w:val="32"/>
          <w:szCs w:val="32"/>
        </w:rPr>
        <w:t>（四）公共艺术专业准入要求及综合评价办法</w:t>
      </w:r>
    </w:p>
    <w:p w:rsidR="00E301D7" w:rsidRPr="003760AF" w:rsidRDefault="00E301D7" w:rsidP="003760AF">
      <w:pPr>
        <w:spacing w:line="560" w:lineRule="exact"/>
        <w:ind w:firstLineChars="100" w:firstLine="320"/>
        <w:rPr>
          <w:rFonts w:ascii="仿宋" w:eastAsia="仿宋" w:hAnsi="仿宋"/>
          <w:sz w:val="32"/>
          <w:szCs w:val="32"/>
        </w:rPr>
      </w:pPr>
      <w:r w:rsidRPr="003760AF">
        <w:rPr>
          <w:rFonts w:ascii="仿宋" w:eastAsia="仿宋" w:hAnsi="仿宋" w:hint="eastAsia"/>
          <w:sz w:val="32"/>
          <w:szCs w:val="32"/>
        </w:rPr>
        <w:t>1、专业准入要求：</w:t>
      </w:r>
    </w:p>
    <w:p w:rsidR="00E301D7" w:rsidRPr="003760AF" w:rsidRDefault="00E301D7" w:rsidP="003760AF">
      <w:pPr>
        <w:spacing w:line="560" w:lineRule="exact"/>
        <w:ind w:firstLineChars="200" w:firstLine="640"/>
        <w:rPr>
          <w:rFonts w:ascii="仿宋" w:eastAsia="仿宋" w:hAnsi="仿宋" w:cs="仿宋"/>
          <w:sz w:val="32"/>
          <w:szCs w:val="32"/>
        </w:rPr>
      </w:pPr>
      <w:r w:rsidRPr="003760AF">
        <w:rPr>
          <w:rFonts w:ascii="仿宋" w:eastAsia="仿宋" w:hAnsi="仿宋" w:cs="仿宋" w:hint="eastAsia"/>
          <w:sz w:val="32"/>
          <w:szCs w:val="32"/>
        </w:rPr>
        <w:t>有正确的世界观、人生观、价值观。品行端正，有上进心。</w:t>
      </w:r>
    </w:p>
    <w:p w:rsidR="00E301D7" w:rsidRPr="003760AF" w:rsidRDefault="00E301D7" w:rsidP="003760AF">
      <w:pPr>
        <w:spacing w:line="560" w:lineRule="exact"/>
        <w:ind w:firstLineChars="100" w:firstLine="320"/>
        <w:rPr>
          <w:rFonts w:ascii="仿宋" w:eastAsia="仿宋" w:hAnsi="仿宋"/>
          <w:sz w:val="32"/>
          <w:szCs w:val="32"/>
        </w:rPr>
      </w:pPr>
      <w:r w:rsidRPr="003760AF">
        <w:rPr>
          <w:rFonts w:ascii="仿宋" w:eastAsia="仿宋" w:hAnsi="仿宋" w:hint="eastAsia"/>
          <w:sz w:val="32"/>
          <w:szCs w:val="32"/>
        </w:rPr>
        <w:t>2、综合评价办法：</w:t>
      </w:r>
    </w:p>
    <w:p w:rsidR="00E301D7" w:rsidRPr="003760AF" w:rsidRDefault="00E301D7" w:rsidP="003760AF">
      <w:pPr>
        <w:spacing w:line="560" w:lineRule="exact"/>
        <w:ind w:firstLineChars="200" w:firstLine="640"/>
        <w:rPr>
          <w:rFonts w:ascii="仿宋" w:eastAsia="仿宋" w:hAnsi="仿宋"/>
          <w:sz w:val="32"/>
          <w:szCs w:val="32"/>
        </w:rPr>
      </w:pPr>
      <w:r w:rsidRPr="003760AF">
        <w:rPr>
          <w:rFonts w:ascii="仿宋" w:eastAsia="仿宋" w:hAnsi="仿宋" w:cs="仿宋" w:hint="eastAsia"/>
          <w:sz w:val="32"/>
          <w:szCs w:val="32"/>
        </w:rPr>
        <w:t>以专业考核成绩60%，面试40%成绩为原则，遵循学校及学院的相关要求。</w:t>
      </w:r>
    </w:p>
    <w:p w:rsidR="00E301D7" w:rsidRPr="003760AF" w:rsidRDefault="00E301D7" w:rsidP="003760AF">
      <w:pPr>
        <w:spacing w:line="560" w:lineRule="exact"/>
        <w:ind w:firstLineChars="150" w:firstLine="480"/>
        <w:rPr>
          <w:rFonts w:ascii="仿宋" w:eastAsia="仿宋" w:hAnsi="仿宋" w:cs="仿宋"/>
          <w:sz w:val="32"/>
          <w:szCs w:val="32"/>
        </w:rPr>
      </w:pPr>
      <w:r w:rsidRPr="003760AF">
        <w:rPr>
          <w:rFonts w:ascii="仿宋" w:eastAsia="仿宋" w:hAnsi="仿宋" w:cs="仿宋" w:hint="eastAsia"/>
          <w:sz w:val="32"/>
          <w:szCs w:val="32"/>
        </w:rPr>
        <w:t>1）其中笔试考核由专业教研室老师组织考核。考试时间40分钟，主要方向为专业设计命题创作。</w:t>
      </w:r>
    </w:p>
    <w:p w:rsidR="00E301D7" w:rsidRPr="003760AF" w:rsidRDefault="00E301D7" w:rsidP="003760AF">
      <w:pPr>
        <w:spacing w:line="560" w:lineRule="exact"/>
        <w:ind w:firstLineChars="150" w:firstLine="480"/>
        <w:rPr>
          <w:rFonts w:ascii="仿宋" w:eastAsia="仿宋" w:hAnsi="仿宋" w:cs="仿宋"/>
          <w:sz w:val="32"/>
          <w:szCs w:val="32"/>
        </w:rPr>
      </w:pPr>
      <w:r w:rsidRPr="003760AF">
        <w:rPr>
          <w:rFonts w:ascii="仿宋" w:eastAsia="仿宋" w:hAnsi="仿宋" w:cs="仿宋" w:hint="eastAsia"/>
          <w:sz w:val="32"/>
          <w:szCs w:val="32"/>
        </w:rPr>
        <w:t>2）面试考核时间每人10分钟，全面介绍自己的情况以及转专业的原因。</w:t>
      </w:r>
    </w:p>
    <w:p w:rsidR="00E301D7" w:rsidRPr="003760AF" w:rsidRDefault="00E301D7" w:rsidP="003760AF">
      <w:pPr>
        <w:spacing w:line="560" w:lineRule="exact"/>
        <w:ind w:firstLineChars="150" w:firstLine="480"/>
        <w:rPr>
          <w:rFonts w:ascii="仿宋" w:eastAsia="仿宋" w:hAnsi="仿宋" w:cs="仿宋"/>
          <w:sz w:val="32"/>
          <w:szCs w:val="32"/>
        </w:rPr>
      </w:pPr>
      <w:r w:rsidRPr="003760AF">
        <w:rPr>
          <w:rFonts w:ascii="仿宋" w:eastAsia="仿宋" w:hAnsi="仿宋" w:cs="仿宋" w:hint="eastAsia"/>
          <w:sz w:val="32"/>
          <w:szCs w:val="32"/>
        </w:rPr>
        <w:t>3）总成绩=笔试考核60%+面试考核40%</w:t>
      </w:r>
    </w:p>
    <w:p w:rsidR="00E301D7" w:rsidRPr="003760AF" w:rsidRDefault="00E301D7" w:rsidP="003760AF">
      <w:pPr>
        <w:spacing w:line="560" w:lineRule="exact"/>
        <w:ind w:firstLineChars="200" w:firstLine="640"/>
        <w:rPr>
          <w:rFonts w:ascii="仿宋" w:eastAsia="仿宋" w:hAnsi="仿宋" w:cs="仿宋"/>
          <w:sz w:val="32"/>
          <w:szCs w:val="32"/>
        </w:rPr>
      </w:pPr>
      <w:r w:rsidRPr="003760AF">
        <w:rPr>
          <w:rFonts w:ascii="仿宋" w:eastAsia="仿宋" w:hAnsi="仿宋" w:cs="仿宋" w:hint="eastAsia"/>
          <w:sz w:val="32"/>
          <w:szCs w:val="32"/>
        </w:rPr>
        <w:t>组织教研室至少3名及以上老师对转专业同学进行面试。</w:t>
      </w:r>
    </w:p>
    <w:p w:rsidR="00E301D7" w:rsidRPr="003760AF" w:rsidRDefault="00E301D7" w:rsidP="003760AF">
      <w:pPr>
        <w:spacing w:afterLines="50" w:after="156" w:line="560" w:lineRule="exact"/>
        <w:ind w:firstLineChars="200" w:firstLine="640"/>
        <w:rPr>
          <w:rFonts w:ascii="仿宋" w:eastAsia="仿宋" w:hAnsi="仿宋" w:cs="仿宋"/>
          <w:sz w:val="32"/>
          <w:szCs w:val="32"/>
        </w:rPr>
      </w:pPr>
      <w:r w:rsidRPr="003760AF">
        <w:rPr>
          <w:rFonts w:ascii="仿宋" w:eastAsia="仿宋" w:hAnsi="仿宋" w:cs="仿宋" w:hint="eastAsia"/>
          <w:sz w:val="32"/>
          <w:szCs w:val="32"/>
        </w:rPr>
        <w:t>允许接受参军退役复学、休学创业转入2人，发生疾病或生理缺陷转入1人，确有专长转入3人，学习困难转入1人，总接受人数共计7人。</w:t>
      </w:r>
    </w:p>
    <w:p w:rsidR="00E301D7" w:rsidRPr="003760AF" w:rsidRDefault="00E301D7" w:rsidP="003760AF">
      <w:pPr>
        <w:spacing w:line="560" w:lineRule="exact"/>
        <w:rPr>
          <w:rFonts w:ascii="仿宋" w:eastAsia="仿宋" w:hAnsi="仿宋" w:cs="仿宋"/>
          <w:bCs/>
          <w:sz w:val="32"/>
          <w:szCs w:val="32"/>
        </w:rPr>
      </w:pPr>
      <w:r w:rsidRPr="003760AF">
        <w:rPr>
          <w:rFonts w:ascii="仿宋" w:eastAsia="仿宋" w:hAnsi="仿宋" w:cs="仿宋" w:hint="eastAsia"/>
          <w:bCs/>
          <w:sz w:val="32"/>
          <w:szCs w:val="32"/>
        </w:rPr>
        <w:t>（五）动画专业准入要求及综合评价办法</w:t>
      </w:r>
    </w:p>
    <w:p w:rsidR="00E301D7" w:rsidRPr="003760AF" w:rsidRDefault="00E301D7" w:rsidP="003760AF">
      <w:pPr>
        <w:spacing w:line="560" w:lineRule="exact"/>
        <w:ind w:firstLineChars="100" w:firstLine="320"/>
        <w:rPr>
          <w:rFonts w:ascii="仿宋" w:eastAsia="仿宋" w:hAnsi="仿宋"/>
          <w:bCs/>
          <w:sz w:val="32"/>
          <w:szCs w:val="32"/>
        </w:rPr>
      </w:pPr>
      <w:r w:rsidRPr="003760AF">
        <w:rPr>
          <w:rFonts w:ascii="仿宋" w:eastAsia="仿宋" w:hAnsi="仿宋" w:hint="eastAsia"/>
          <w:bCs/>
          <w:sz w:val="32"/>
          <w:szCs w:val="32"/>
        </w:rPr>
        <w:t>1、专业准入要求：</w:t>
      </w:r>
    </w:p>
    <w:p w:rsidR="00E301D7" w:rsidRPr="003760AF" w:rsidRDefault="00E301D7" w:rsidP="003760AF">
      <w:pPr>
        <w:spacing w:line="560" w:lineRule="exact"/>
        <w:ind w:firstLineChars="200" w:firstLine="640"/>
        <w:rPr>
          <w:rFonts w:ascii="仿宋" w:eastAsia="仿宋" w:hAnsi="仿宋" w:cs="仿宋"/>
          <w:sz w:val="32"/>
          <w:szCs w:val="32"/>
        </w:rPr>
      </w:pPr>
      <w:r w:rsidRPr="003760AF">
        <w:rPr>
          <w:rFonts w:ascii="仿宋" w:eastAsia="仿宋" w:hAnsi="仿宋" w:cs="仿宋" w:hint="eastAsia"/>
          <w:sz w:val="32"/>
          <w:szCs w:val="32"/>
        </w:rPr>
        <w:t>学生申请转入动画设计专业，必须首先符合学校及学院的相关要求。</w:t>
      </w:r>
    </w:p>
    <w:p w:rsidR="00E301D7" w:rsidRPr="003760AF" w:rsidRDefault="00E301D7" w:rsidP="003760AF">
      <w:pPr>
        <w:spacing w:line="560" w:lineRule="exact"/>
        <w:ind w:firstLineChars="100" w:firstLine="320"/>
        <w:rPr>
          <w:rFonts w:ascii="仿宋" w:eastAsia="仿宋" w:hAnsi="仿宋"/>
          <w:bCs/>
          <w:sz w:val="32"/>
          <w:szCs w:val="32"/>
        </w:rPr>
      </w:pPr>
      <w:r w:rsidRPr="003760AF">
        <w:rPr>
          <w:rFonts w:ascii="仿宋" w:eastAsia="仿宋" w:hAnsi="仿宋" w:hint="eastAsia"/>
          <w:bCs/>
          <w:sz w:val="32"/>
          <w:szCs w:val="32"/>
        </w:rPr>
        <w:lastRenderedPageBreak/>
        <w:t>2、综合评价办法：</w:t>
      </w:r>
    </w:p>
    <w:p w:rsidR="00E301D7" w:rsidRPr="003760AF" w:rsidRDefault="00E301D7" w:rsidP="003760AF">
      <w:pPr>
        <w:spacing w:line="560" w:lineRule="exact"/>
        <w:ind w:firstLineChars="150" w:firstLine="480"/>
        <w:rPr>
          <w:rFonts w:ascii="仿宋" w:eastAsia="仿宋" w:hAnsi="仿宋" w:cs="仿宋"/>
          <w:sz w:val="32"/>
          <w:szCs w:val="32"/>
        </w:rPr>
      </w:pPr>
      <w:r w:rsidRPr="003760AF">
        <w:rPr>
          <w:rFonts w:ascii="仿宋" w:eastAsia="仿宋" w:hAnsi="仿宋" w:cs="仿宋" w:hint="eastAsia"/>
          <w:sz w:val="32"/>
          <w:szCs w:val="32"/>
        </w:rPr>
        <w:t>1）基本素质考察：学生提交转专业申请；（具体写清楚自身的学习背景，对动画专业的认知和具备的专业素养，对自己将来学习就业规划。）组织专业教师进行打分排序。20分</w:t>
      </w:r>
    </w:p>
    <w:p w:rsidR="00E301D7" w:rsidRPr="003760AF" w:rsidRDefault="00E301D7" w:rsidP="003760AF">
      <w:pPr>
        <w:spacing w:line="560" w:lineRule="exact"/>
        <w:ind w:firstLineChars="150" w:firstLine="480"/>
        <w:rPr>
          <w:rFonts w:ascii="仿宋" w:eastAsia="仿宋" w:hAnsi="仿宋" w:cs="仿宋"/>
          <w:sz w:val="32"/>
          <w:szCs w:val="32"/>
        </w:rPr>
      </w:pPr>
      <w:r w:rsidRPr="003760AF">
        <w:rPr>
          <w:rFonts w:ascii="仿宋" w:eastAsia="仿宋" w:hAnsi="仿宋" w:cs="仿宋" w:hint="eastAsia"/>
          <w:sz w:val="32"/>
          <w:szCs w:val="32"/>
        </w:rPr>
        <w:t>2）笔试环节：安排报名学生进行30分钟的专业基础测试（速写）。组织至少3名及以上专业教师进行打分排序。60分</w:t>
      </w:r>
    </w:p>
    <w:p w:rsidR="00E301D7" w:rsidRPr="003760AF" w:rsidRDefault="00E301D7" w:rsidP="003760AF">
      <w:pPr>
        <w:spacing w:line="560" w:lineRule="exact"/>
        <w:ind w:firstLineChars="150" w:firstLine="480"/>
        <w:rPr>
          <w:rFonts w:ascii="仿宋" w:eastAsia="仿宋" w:hAnsi="仿宋" w:cs="仿宋"/>
          <w:sz w:val="32"/>
          <w:szCs w:val="32"/>
        </w:rPr>
      </w:pPr>
      <w:r w:rsidRPr="003760AF">
        <w:rPr>
          <w:rFonts w:ascii="仿宋" w:eastAsia="仿宋" w:hAnsi="仿宋" w:cs="仿宋" w:hint="eastAsia"/>
          <w:sz w:val="32"/>
          <w:szCs w:val="32"/>
        </w:rPr>
        <w:t>3）面试环节：学生带自己的专业作品现场提供给评委；回答面试问题（专业相关知识）</w:t>
      </w:r>
      <w:r w:rsidR="003760AF">
        <w:rPr>
          <w:rFonts w:ascii="仿宋" w:eastAsia="仿宋" w:hAnsi="仿宋" w:cs="仿宋" w:hint="eastAsia"/>
          <w:sz w:val="32"/>
          <w:szCs w:val="32"/>
        </w:rPr>
        <w:t>。</w:t>
      </w:r>
      <w:r w:rsidRPr="003760AF">
        <w:rPr>
          <w:rFonts w:ascii="仿宋" w:eastAsia="仿宋" w:hAnsi="仿宋" w:cs="仿宋" w:hint="eastAsia"/>
          <w:sz w:val="32"/>
          <w:szCs w:val="32"/>
        </w:rPr>
        <w:t>20分</w:t>
      </w:r>
    </w:p>
    <w:p w:rsidR="00E301D7" w:rsidRPr="003760AF" w:rsidRDefault="00E301D7" w:rsidP="003760AF">
      <w:pPr>
        <w:spacing w:afterLines="50" w:after="156" w:line="560" w:lineRule="exact"/>
        <w:ind w:firstLineChars="150" w:firstLine="480"/>
        <w:rPr>
          <w:rFonts w:ascii="仿宋" w:eastAsia="仿宋" w:hAnsi="仿宋" w:cs="仿宋"/>
          <w:sz w:val="32"/>
          <w:szCs w:val="32"/>
        </w:rPr>
      </w:pPr>
      <w:r w:rsidRPr="003760AF">
        <w:rPr>
          <w:rFonts w:ascii="仿宋" w:eastAsia="仿宋" w:hAnsi="仿宋" w:cs="仿宋" w:hint="eastAsia"/>
          <w:sz w:val="32"/>
          <w:szCs w:val="32"/>
        </w:rPr>
        <w:t>4）总成绩=基本素质考察20%+笔试考核60%+面试考核20%</w:t>
      </w:r>
      <w:r w:rsidR="003760AF">
        <w:rPr>
          <w:rFonts w:ascii="仿宋" w:eastAsia="仿宋" w:hAnsi="仿宋" w:cs="仿宋" w:hint="eastAsia"/>
          <w:sz w:val="32"/>
          <w:szCs w:val="32"/>
        </w:rPr>
        <w:t>。</w:t>
      </w:r>
    </w:p>
    <w:p w:rsidR="00E301D7" w:rsidRPr="003760AF" w:rsidRDefault="00E301D7" w:rsidP="003760AF">
      <w:pPr>
        <w:spacing w:line="560" w:lineRule="exact"/>
        <w:rPr>
          <w:rFonts w:ascii="仿宋" w:eastAsia="仿宋" w:hAnsi="仿宋" w:cs="仿宋"/>
          <w:bCs/>
          <w:sz w:val="32"/>
          <w:szCs w:val="32"/>
        </w:rPr>
      </w:pPr>
      <w:r w:rsidRPr="003760AF">
        <w:rPr>
          <w:rFonts w:ascii="仿宋" w:eastAsia="仿宋" w:hAnsi="仿宋" w:cs="仿宋" w:hint="eastAsia"/>
          <w:bCs/>
          <w:sz w:val="32"/>
          <w:szCs w:val="32"/>
        </w:rPr>
        <w:t>（六）视觉传达设计专业准入要求及综合评价办法</w:t>
      </w:r>
    </w:p>
    <w:p w:rsidR="00E301D7" w:rsidRPr="003760AF" w:rsidRDefault="00E301D7" w:rsidP="003760AF">
      <w:pPr>
        <w:adjustRightInd w:val="0"/>
        <w:snapToGrid w:val="0"/>
        <w:spacing w:line="560" w:lineRule="exact"/>
        <w:ind w:firstLineChars="100" w:firstLine="320"/>
        <w:rPr>
          <w:rFonts w:ascii="仿宋" w:eastAsia="仿宋" w:hAnsi="仿宋" w:cs="仿宋"/>
          <w:bCs/>
          <w:sz w:val="32"/>
          <w:szCs w:val="32"/>
        </w:rPr>
      </w:pPr>
      <w:r w:rsidRPr="003760AF">
        <w:rPr>
          <w:rFonts w:ascii="仿宋" w:eastAsia="仿宋" w:hAnsi="仿宋" w:cs="仿宋" w:hint="eastAsia"/>
          <w:bCs/>
          <w:sz w:val="32"/>
          <w:szCs w:val="32"/>
        </w:rPr>
        <w:t>1、专业准入要求：</w:t>
      </w:r>
    </w:p>
    <w:p w:rsidR="00E301D7" w:rsidRPr="003760AF" w:rsidRDefault="00E301D7" w:rsidP="003760AF">
      <w:pPr>
        <w:spacing w:line="560" w:lineRule="exact"/>
        <w:ind w:firstLineChars="200" w:firstLine="640"/>
        <w:rPr>
          <w:rFonts w:ascii="仿宋" w:eastAsia="仿宋" w:hAnsi="仿宋" w:cs="仿宋"/>
          <w:sz w:val="32"/>
          <w:szCs w:val="32"/>
        </w:rPr>
      </w:pPr>
      <w:r w:rsidRPr="003760AF">
        <w:rPr>
          <w:rFonts w:ascii="仿宋" w:eastAsia="仿宋" w:hAnsi="仿宋" w:cs="仿宋" w:hint="eastAsia"/>
          <w:sz w:val="32"/>
          <w:szCs w:val="32"/>
        </w:rPr>
        <w:t>学生符合转专业基本条件，符合学校及学院的相关要求。</w:t>
      </w:r>
    </w:p>
    <w:p w:rsidR="00E301D7" w:rsidRPr="003760AF" w:rsidRDefault="00E301D7" w:rsidP="003760AF">
      <w:pPr>
        <w:adjustRightInd w:val="0"/>
        <w:snapToGrid w:val="0"/>
        <w:spacing w:line="560" w:lineRule="exact"/>
        <w:ind w:firstLineChars="100" w:firstLine="320"/>
        <w:rPr>
          <w:rFonts w:ascii="仿宋" w:eastAsia="仿宋" w:hAnsi="仿宋" w:cs="仿宋"/>
          <w:sz w:val="32"/>
          <w:szCs w:val="32"/>
        </w:rPr>
      </w:pPr>
      <w:r w:rsidRPr="003760AF">
        <w:rPr>
          <w:rFonts w:ascii="仿宋" w:eastAsia="仿宋" w:hAnsi="仿宋" w:cs="仿宋" w:hint="eastAsia"/>
          <w:bCs/>
          <w:sz w:val="32"/>
          <w:szCs w:val="32"/>
        </w:rPr>
        <w:t>2、综合评价办法：</w:t>
      </w:r>
    </w:p>
    <w:p w:rsidR="00E301D7" w:rsidRPr="003760AF" w:rsidRDefault="00E301D7" w:rsidP="003760AF">
      <w:pPr>
        <w:spacing w:line="560" w:lineRule="exact"/>
        <w:ind w:firstLineChars="200" w:firstLine="640"/>
        <w:rPr>
          <w:rFonts w:ascii="仿宋" w:eastAsia="仿宋" w:hAnsi="仿宋" w:cs="仿宋"/>
          <w:sz w:val="32"/>
          <w:szCs w:val="32"/>
        </w:rPr>
      </w:pPr>
      <w:r w:rsidRPr="003760AF">
        <w:rPr>
          <w:rFonts w:ascii="仿宋" w:eastAsia="仿宋" w:hAnsi="仿宋" w:cs="仿宋" w:hint="eastAsia"/>
          <w:sz w:val="32"/>
          <w:szCs w:val="32"/>
        </w:rPr>
        <w:t>考核形式：专业笔试成绩60%+面试成绩40%排序综合排序录取。</w:t>
      </w:r>
    </w:p>
    <w:p w:rsidR="00E301D7" w:rsidRPr="003760AF" w:rsidRDefault="00E301D7" w:rsidP="003760AF">
      <w:pPr>
        <w:spacing w:line="560" w:lineRule="exact"/>
        <w:ind w:firstLineChars="150" w:firstLine="480"/>
        <w:rPr>
          <w:rFonts w:ascii="仿宋" w:eastAsia="仿宋" w:hAnsi="仿宋" w:cs="仿宋"/>
          <w:sz w:val="32"/>
          <w:szCs w:val="32"/>
        </w:rPr>
      </w:pPr>
      <w:r w:rsidRPr="003760AF">
        <w:rPr>
          <w:rFonts w:ascii="仿宋" w:eastAsia="仿宋" w:hAnsi="仿宋" w:cs="仿宋" w:hint="eastAsia"/>
          <w:sz w:val="32"/>
          <w:szCs w:val="32"/>
        </w:rPr>
        <w:t>1）笔试时间：1小时，纸张、工具不限。</w:t>
      </w:r>
    </w:p>
    <w:p w:rsidR="00E301D7" w:rsidRPr="003760AF" w:rsidRDefault="00E301D7" w:rsidP="003760AF">
      <w:pPr>
        <w:spacing w:line="560" w:lineRule="exact"/>
        <w:ind w:firstLineChars="200" w:firstLine="640"/>
        <w:rPr>
          <w:rFonts w:ascii="仿宋" w:eastAsia="仿宋" w:hAnsi="仿宋" w:cs="仿宋"/>
          <w:sz w:val="32"/>
          <w:szCs w:val="32"/>
        </w:rPr>
      </w:pPr>
      <w:r w:rsidRPr="003760AF">
        <w:rPr>
          <w:rFonts w:ascii="仿宋" w:eastAsia="仿宋" w:hAnsi="仿宋" w:cs="仿宋" w:hint="eastAsia"/>
          <w:sz w:val="32"/>
          <w:szCs w:val="32"/>
        </w:rPr>
        <w:t>笔试依据：专业手绘设计思维创意草图成绩。考核创意构思、构图等基础知识。</w:t>
      </w:r>
    </w:p>
    <w:p w:rsidR="00E301D7" w:rsidRPr="003760AF" w:rsidRDefault="00E301D7" w:rsidP="003760AF">
      <w:pPr>
        <w:spacing w:line="560" w:lineRule="exact"/>
        <w:ind w:firstLineChars="150" w:firstLine="480"/>
        <w:rPr>
          <w:rFonts w:ascii="仿宋" w:eastAsia="仿宋" w:hAnsi="仿宋" w:cs="仿宋"/>
          <w:sz w:val="32"/>
          <w:szCs w:val="32"/>
        </w:rPr>
      </w:pPr>
      <w:r w:rsidRPr="003760AF">
        <w:rPr>
          <w:rFonts w:ascii="仿宋" w:eastAsia="仿宋" w:hAnsi="仿宋" w:cs="仿宋" w:hint="eastAsia"/>
          <w:sz w:val="32"/>
          <w:szCs w:val="32"/>
        </w:rPr>
        <w:t>2）</w:t>
      </w:r>
      <w:r w:rsidRPr="003760AF">
        <w:rPr>
          <w:rFonts w:ascii="仿宋" w:eastAsia="仿宋" w:hAnsi="仿宋" w:hint="eastAsia"/>
          <w:sz w:val="32"/>
          <w:szCs w:val="32"/>
        </w:rPr>
        <w:t>面试（自述、问答）面试主要</w:t>
      </w:r>
      <w:proofErr w:type="gramStart"/>
      <w:r w:rsidRPr="003760AF">
        <w:rPr>
          <w:rFonts w:ascii="仿宋" w:eastAsia="仿宋" w:hAnsi="仿宋" w:hint="eastAsia"/>
          <w:sz w:val="32"/>
          <w:szCs w:val="32"/>
        </w:rPr>
        <w:t>考量</w:t>
      </w:r>
      <w:proofErr w:type="gramEnd"/>
      <w:r w:rsidRPr="003760AF">
        <w:rPr>
          <w:rFonts w:ascii="仿宋" w:eastAsia="仿宋" w:hAnsi="仿宋" w:hint="eastAsia"/>
          <w:sz w:val="32"/>
          <w:szCs w:val="32"/>
        </w:rPr>
        <w:t>学生的综合素质，学生根据自身实际情况，自述对专业的认识和初步了解，简介个人基本情况，回答专家提问。</w:t>
      </w:r>
    </w:p>
    <w:p w:rsidR="00E301D7" w:rsidRPr="003760AF" w:rsidRDefault="00E301D7" w:rsidP="003760AF">
      <w:pPr>
        <w:spacing w:line="560" w:lineRule="exact"/>
        <w:ind w:firstLineChars="200" w:firstLine="640"/>
        <w:rPr>
          <w:rFonts w:ascii="仿宋" w:eastAsia="仿宋" w:hAnsi="仿宋" w:cs="仿宋"/>
          <w:sz w:val="32"/>
          <w:szCs w:val="32"/>
        </w:rPr>
      </w:pPr>
      <w:r w:rsidRPr="003760AF">
        <w:rPr>
          <w:rFonts w:ascii="仿宋" w:eastAsia="仿宋" w:hAnsi="仿宋" w:cs="仿宋" w:hint="eastAsia"/>
          <w:sz w:val="32"/>
          <w:szCs w:val="32"/>
        </w:rPr>
        <w:t>面试时间：组织副教授以上教师3人形成面试小组对预转入专业学生进行1小时面试。</w:t>
      </w:r>
    </w:p>
    <w:p w:rsidR="00E301D7" w:rsidRPr="003760AF" w:rsidRDefault="00E301D7" w:rsidP="003760AF">
      <w:pPr>
        <w:spacing w:afterLines="50" w:after="156" w:line="560" w:lineRule="exact"/>
        <w:ind w:firstLineChars="200" w:firstLine="640"/>
        <w:rPr>
          <w:rFonts w:ascii="仿宋" w:eastAsia="仿宋" w:hAnsi="仿宋" w:cs="仿宋"/>
          <w:sz w:val="32"/>
          <w:szCs w:val="32"/>
        </w:rPr>
      </w:pPr>
      <w:r w:rsidRPr="003760AF">
        <w:rPr>
          <w:rFonts w:ascii="仿宋" w:eastAsia="仿宋" w:hAnsi="仿宋" w:cs="仿宋" w:hint="eastAsia"/>
          <w:sz w:val="32"/>
          <w:szCs w:val="32"/>
        </w:rPr>
        <w:t>面试依据：学生学习成绩全部及格且能证明对转入专业有相当的兴趣和爱好者（如有外观设计专利、发表过相关论文及设计</w:t>
      </w:r>
      <w:r w:rsidRPr="003760AF">
        <w:rPr>
          <w:rFonts w:ascii="仿宋" w:eastAsia="仿宋" w:hAnsi="仿宋" w:cs="仿宋" w:hint="eastAsia"/>
          <w:sz w:val="32"/>
          <w:szCs w:val="32"/>
        </w:rPr>
        <w:lastRenderedPageBreak/>
        <w:t>作品者优先）。</w:t>
      </w:r>
    </w:p>
    <w:p w:rsidR="00E301D7" w:rsidRPr="003760AF" w:rsidRDefault="00E301D7" w:rsidP="003760AF">
      <w:pPr>
        <w:spacing w:line="560" w:lineRule="exact"/>
        <w:rPr>
          <w:rFonts w:ascii="仿宋" w:eastAsia="仿宋" w:hAnsi="仿宋"/>
          <w:b/>
          <w:sz w:val="32"/>
          <w:szCs w:val="32"/>
        </w:rPr>
      </w:pPr>
      <w:r w:rsidRPr="003760AF">
        <w:rPr>
          <w:rFonts w:ascii="仿宋" w:eastAsia="仿宋" w:hAnsi="仿宋" w:hint="eastAsia"/>
          <w:b/>
          <w:sz w:val="32"/>
          <w:szCs w:val="32"/>
        </w:rPr>
        <w:t>八、工作流程</w:t>
      </w:r>
    </w:p>
    <w:p w:rsidR="00E301D7" w:rsidRPr="003760AF" w:rsidRDefault="00E301D7" w:rsidP="003760AF">
      <w:pPr>
        <w:spacing w:afterLines="50" w:after="156" w:line="560" w:lineRule="exact"/>
        <w:rPr>
          <w:rFonts w:ascii="仿宋" w:eastAsia="仿宋" w:hAnsi="仿宋"/>
          <w:sz w:val="32"/>
          <w:szCs w:val="32"/>
        </w:rPr>
      </w:pPr>
      <w:r w:rsidRPr="003760AF">
        <w:rPr>
          <w:rFonts w:ascii="仿宋" w:eastAsia="仿宋" w:hAnsi="仿宋" w:hint="eastAsia"/>
          <w:sz w:val="32"/>
          <w:szCs w:val="32"/>
        </w:rPr>
        <w:t>（一）根据学校发布的转专业方案制定学院转专业工作细则</w:t>
      </w:r>
      <w:r w:rsidR="003760AF">
        <w:rPr>
          <w:rFonts w:ascii="仿宋" w:eastAsia="仿宋" w:hAnsi="仿宋" w:hint="eastAsia"/>
          <w:sz w:val="32"/>
          <w:szCs w:val="32"/>
        </w:rPr>
        <w:t>。</w:t>
      </w:r>
    </w:p>
    <w:p w:rsidR="00E301D7" w:rsidRPr="003760AF" w:rsidRDefault="00E301D7" w:rsidP="003760AF">
      <w:pPr>
        <w:spacing w:afterLines="50" w:after="156" w:line="560" w:lineRule="exact"/>
        <w:rPr>
          <w:rFonts w:ascii="仿宋" w:eastAsia="仿宋" w:hAnsi="仿宋"/>
          <w:sz w:val="32"/>
          <w:szCs w:val="32"/>
        </w:rPr>
      </w:pPr>
      <w:r w:rsidRPr="003760AF">
        <w:rPr>
          <w:rFonts w:ascii="仿宋" w:eastAsia="仿宋" w:hAnsi="仿宋" w:hint="eastAsia"/>
          <w:sz w:val="32"/>
          <w:szCs w:val="32"/>
        </w:rPr>
        <w:t>（二）（5个工作日）向大一年级学生（表演专业除外）公布接收专业名称、要求、人数、遴选条件、考核方式、学院负责人及受理时间等信息。</w:t>
      </w:r>
    </w:p>
    <w:p w:rsidR="00E301D7" w:rsidRPr="003760AF" w:rsidRDefault="00E301D7" w:rsidP="003760AF">
      <w:pPr>
        <w:spacing w:line="560" w:lineRule="exact"/>
        <w:rPr>
          <w:rFonts w:ascii="仿宋" w:eastAsia="仿宋" w:hAnsi="仿宋"/>
          <w:sz w:val="32"/>
          <w:szCs w:val="32"/>
        </w:rPr>
      </w:pPr>
      <w:r w:rsidRPr="003760AF">
        <w:rPr>
          <w:rFonts w:ascii="仿宋" w:eastAsia="仿宋" w:hAnsi="仿宋" w:hint="eastAsia"/>
          <w:sz w:val="32"/>
          <w:szCs w:val="32"/>
        </w:rPr>
        <w:t>（三）提交申请（5个工作日）</w:t>
      </w:r>
    </w:p>
    <w:p w:rsidR="00E301D7" w:rsidRPr="003760AF" w:rsidRDefault="00E301D7" w:rsidP="003760AF">
      <w:pPr>
        <w:spacing w:line="560" w:lineRule="exact"/>
        <w:ind w:firstLineChars="100" w:firstLine="320"/>
        <w:rPr>
          <w:rFonts w:ascii="仿宋" w:eastAsia="仿宋" w:hAnsi="仿宋"/>
          <w:sz w:val="32"/>
          <w:szCs w:val="32"/>
        </w:rPr>
      </w:pPr>
      <w:r w:rsidRPr="003760AF">
        <w:rPr>
          <w:rFonts w:ascii="仿宋" w:eastAsia="仿宋" w:hAnsi="仿宋" w:hint="eastAsia"/>
          <w:sz w:val="32"/>
          <w:szCs w:val="32"/>
        </w:rPr>
        <w:t>1、符合转专业基本条件的</w:t>
      </w:r>
    </w:p>
    <w:p w:rsidR="00E301D7" w:rsidRPr="003760AF" w:rsidRDefault="00E301D7" w:rsidP="003760AF">
      <w:pPr>
        <w:spacing w:line="560" w:lineRule="exact"/>
        <w:ind w:firstLine="660"/>
        <w:rPr>
          <w:rFonts w:ascii="仿宋" w:eastAsia="仿宋" w:hAnsi="仿宋"/>
          <w:sz w:val="32"/>
          <w:szCs w:val="32"/>
        </w:rPr>
      </w:pPr>
      <w:r w:rsidRPr="003760AF">
        <w:rPr>
          <w:rFonts w:ascii="仿宋" w:eastAsia="仿宋" w:hAnsi="仿宋" w:hint="eastAsia"/>
          <w:sz w:val="32"/>
          <w:szCs w:val="32"/>
        </w:rPr>
        <w:t>转专业计划公布，学生向学院教学管理部门提出书面申请（具体写清楚自身的学习背景，对转入专业的认知和具备的专业素养以及转入后的学习就业规划，书面申请须有家长知情同意意见及签字），每人只能申请一个专业，不得同时申请多个专业。</w:t>
      </w:r>
    </w:p>
    <w:p w:rsidR="00E301D7" w:rsidRPr="003760AF" w:rsidRDefault="00E301D7" w:rsidP="003760AF">
      <w:pPr>
        <w:spacing w:line="560" w:lineRule="exact"/>
        <w:ind w:firstLineChars="100" w:firstLine="320"/>
        <w:rPr>
          <w:rFonts w:ascii="仿宋" w:eastAsia="仿宋" w:hAnsi="仿宋"/>
          <w:sz w:val="32"/>
          <w:szCs w:val="32"/>
        </w:rPr>
      </w:pPr>
      <w:r w:rsidRPr="003760AF">
        <w:rPr>
          <w:rFonts w:ascii="仿宋" w:eastAsia="仿宋" w:hAnsi="仿宋" w:hint="eastAsia"/>
          <w:sz w:val="32"/>
          <w:szCs w:val="32"/>
        </w:rPr>
        <w:t>2、参军退役、休学创业后复学申请调整专业的</w:t>
      </w:r>
    </w:p>
    <w:p w:rsidR="00E301D7" w:rsidRPr="003760AF" w:rsidRDefault="00E301D7" w:rsidP="003760AF">
      <w:pPr>
        <w:spacing w:afterLines="50" w:after="156" w:line="560" w:lineRule="exact"/>
        <w:ind w:firstLine="658"/>
        <w:rPr>
          <w:rFonts w:ascii="仿宋" w:eastAsia="仿宋" w:hAnsi="仿宋"/>
          <w:sz w:val="32"/>
          <w:szCs w:val="32"/>
        </w:rPr>
      </w:pPr>
      <w:r w:rsidRPr="003760AF">
        <w:rPr>
          <w:rFonts w:ascii="仿宋" w:eastAsia="仿宋" w:hAnsi="仿宋" w:hint="eastAsia"/>
          <w:sz w:val="32"/>
          <w:szCs w:val="32"/>
        </w:rPr>
        <w:t>学生本人向学院教学管理部门提出书面申请，提供参军退役、创业等证明。</w:t>
      </w:r>
    </w:p>
    <w:p w:rsidR="00E301D7" w:rsidRPr="003760AF" w:rsidRDefault="00E301D7" w:rsidP="003760AF">
      <w:pPr>
        <w:spacing w:line="560" w:lineRule="exact"/>
        <w:rPr>
          <w:rFonts w:ascii="仿宋" w:eastAsia="仿宋" w:hAnsi="仿宋"/>
          <w:sz w:val="32"/>
          <w:szCs w:val="32"/>
        </w:rPr>
      </w:pPr>
      <w:r w:rsidRPr="003760AF">
        <w:rPr>
          <w:rFonts w:ascii="仿宋" w:eastAsia="仿宋" w:hAnsi="仿宋" w:hint="eastAsia"/>
          <w:sz w:val="32"/>
          <w:szCs w:val="32"/>
        </w:rPr>
        <w:t>（四）学院审核申请材料（10个工作日）</w:t>
      </w:r>
    </w:p>
    <w:p w:rsidR="00E301D7" w:rsidRPr="003760AF" w:rsidRDefault="00E301D7" w:rsidP="003760AF">
      <w:pPr>
        <w:spacing w:afterLines="50" w:after="156" w:line="560" w:lineRule="exact"/>
        <w:ind w:firstLine="658"/>
        <w:rPr>
          <w:rFonts w:ascii="仿宋" w:eastAsia="仿宋" w:hAnsi="仿宋"/>
          <w:sz w:val="32"/>
          <w:szCs w:val="32"/>
        </w:rPr>
      </w:pPr>
      <w:r w:rsidRPr="003760AF">
        <w:rPr>
          <w:rFonts w:ascii="仿宋" w:eastAsia="仿宋" w:hAnsi="仿宋" w:hint="eastAsia"/>
          <w:sz w:val="32"/>
          <w:szCs w:val="32"/>
        </w:rPr>
        <w:t>教学管理部门负责审核学生学习成绩，学习态度等；学生管理部门负责审核学生积极</w:t>
      </w:r>
      <w:proofErr w:type="gramStart"/>
      <w:r w:rsidRPr="003760AF">
        <w:rPr>
          <w:rFonts w:ascii="仿宋" w:eastAsia="仿宋" w:hAnsi="仿宋" w:hint="eastAsia"/>
          <w:sz w:val="32"/>
          <w:szCs w:val="32"/>
        </w:rPr>
        <w:t>践行</w:t>
      </w:r>
      <w:proofErr w:type="gramEnd"/>
      <w:r w:rsidRPr="003760AF">
        <w:rPr>
          <w:rFonts w:ascii="仿宋" w:eastAsia="仿宋" w:hAnsi="仿宋" w:hint="eastAsia"/>
          <w:sz w:val="32"/>
          <w:szCs w:val="32"/>
        </w:rPr>
        <w:t>社会主义核心价值观等思想状况。</w:t>
      </w:r>
    </w:p>
    <w:p w:rsidR="00E301D7" w:rsidRPr="003760AF" w:rsidRDefault="00E301D7" w:rsidP="003760AF">
      <w:pPr>
        <w:spacing w:line="560" w:lineRule="exact"/>
        <w:rPr>
          <w:rFonts w:ascii="仿宋" w:eastAsia="仿宋" w:hAnsi="仿宋"/>
          <w:sz w:val="32"/>
          <w:szCs w:val="32"/>
        </w:rPr>
      </w:pPr>
      <w:r w:rsidRPr="003760AF">
        <w:rPr>
          <w:rFonts w:ascii="仿宋" w:eastAsia="仿宋" w:hAnsi="仿宋" w:hint="eastAsia"/>
          <w:sz w:val="32"/>
          <w:szCs w:val="32"/>
        </w:rPr>
        <w:t>（五）各专业考核遴选（10个工作日）</w:t>
      </w:r>
    </w:p>
    <w:p w:rsidR="00E301D7" w:rsidRPr="003760AF" w:rsidRDefault="00E301D7" w:rsidP="003760AF">
      <w:pPr>
        <w:spacing w:afterLines="50" w:after="156" w:line="560" w:lineRule="exact"/>
        <w:ind w:firstLine="658"/>
        <w:rPr>
          <w:rFonts w:ascii="仿宋" w:eastAsia="仿宋" w:hAnsi="仿宋"/>
          <w:sz w:val="32"/>
          <w:szCs w:val="32"/>
        </w:rPr>
      </w:pPr>
      <w:r w:rsidRPr="003760AF">
        <w:rPr>
          <w:rFonts w:ascii="仿宋" w:eastAsia="仿宋" w:hAnsi="仿宋" w:hint="eastAsia"/>
          <w:sz w:val="32"/>
          <w:szCs w:val="32"/>
        </w:rPr>
        <w:t>学院将申请转专业学生学习成绩、学习态度、思想状况以及证明具有申请专业能力的相关证明材料转至申请转入专业。转入专业对申请转入的学生进行考核，形成拟接收名单并报学院。</w:t>
      </w:r>
    </w:p>
    <w:p w:rsidR="00E301D7" w:rsidRPr="003760AF" w:rsidRDefault="00E301D7" w:rsidP="003760AF">
      <w:pPr>
        <w:spacing w:line="560" w:lineRule="exact"/>
        <w:rPr>
          <w:rFonts w:ascii="仿宋" w:eastAsia="仿宋" w:hAnsi="仿宋"/>
          <w:sz w:val="32"/>
          <w:szCs w:val="32"/>
        </w:rPr>
      </w:pPr>
      <w:r w:rsidRPr="003760AF">
        <w:rPr>
          <w:rFonts w:ascii="仿宋" w:eastAsia="仿宋" w:hAnsi="仿宋" w:hint="eastAsia"/>
          <w:sz w:val="32"/>
          <w:szCs w:val="32"/>
        </w:rPr>
        <w:t>（六）学院公示（公示期为3个工作日）</w:t>
      </w:r>
    </w:p>
    <w:p w:rsidR="00E301D7" w:rsidRPr="003760AF" w:rsidRDefault="00E301D7" w:rsidP="003760AF">
      <w:pPr>
        <w:spacing w:afterLines="50" w:after="156" w:line="560" w:lineRule="exact"/>
        <w:ind w:firstLine="658"/>
        <w:rPr>
          <w:rFonts w:ascii="仿宋" w:eastAsia="仿宋" w:hAnsi="仿宋"/>
          <w:sz w:val="32"/>
          <w:szCs w:val="32"/>
        </w:rPr>
      </w:pPr>
      <w:r w:rsidRPr="003760AF">
        <w:rPr>
          <w:rFonts w:ascii="仿宋" w:eastAsia="仿宋" w:hAnsi="仿宋" w:hint="eastAsia"/>
          <w:sz w:val="32"/>
          <w:szCs w:val="32"/>
        </w:rPr>
        <w:t>转专业或调整专业的学生都需要公示。</w:t>
      </w:r>
    </w:p>
    <w:p w:rsidR="00E301D7" w:rsidRPr="003760AF" w:rsidRDefault="00E301D7" w:rsidP="003760AF">
      <w:pPr>
        <w:spacing w:line="560" w:lineRule="exact"/>
        <w:rPr>
          <w:rFonts w:ascii="仿宋" w:eastAsia="仿宋" w:hAnsi="仿宋"/>
          <w:sz w:val="32"/>
          <w:szCs w:val="32"/>
        </w:rPr>
      </w:pPr>
      <w:r w:rsidRPr="003760AF">
        <w:rPr>
          <w:rFonts w:ascii="仿宋" w:eastAsia="仿宋" w:hAnsi="仿宋" w:hint="eastAsia"/>
          <w:sz w:val="32"/>
          <w:szCs w:val="32"/>
        </w:rPr>
        <w:lastRenderedPageBreak/>
        <w:t>（七）教务处公示（公示期为5个工作日）</w:t>
      </w:r>
    </w:p>
    <w:p w:rsidR="00E301D7" w:rsidRPr="003760AF" w:rsidRDefault="00E301D7" w:rsidP="003760AF">
      <w:pPr>
        <w:spacing w:afterLines="50" w:after="156" w:line="560" w:lineRule="exact"/>
        <w:ind w:firstLine="658"/>
        <w:rPr>
          <w:rFonts w:ascii="仿宋" w:eastAsia="仿宋" w:hAnsi="仿宋"/>
          <w:sz w:val="32"/>
          <w:szCs w:val="32"/>
        </w:rPr>
      </w:pPr>
      <w:r w:rsidRPr="003760AF">
        <w:rPr>
          <w:rFonts w:ascii="仿宋" w:eastAsia="仿宋" w:hAnsi="仿宋" w:hint="eastAsia"/>
          <w:sz w:val="32"/>
          <w:szCs w:val="32"/>
        </w:rPr>
        <w:t>学院公示结束后将确定的转专业学生名单报教务处审核、公</w:t>
      </w:r>
      <w:proofErr w:type="gramStart"/>
      <w:r w:rsidRPr="003760AF">
        <w:rPr>
          <w:rFonts w:ascii="仿宋" w:eastAsia="仿宋" w:hAnsi="仿宋" w:hint="eastAsia"/>
          <w:sz w:val="32"/>
          <w:szCs w:val="32"/>
        </w:rPr>
        <w:t>示并提交</w:t>
      </w:r>
      <w:proofErr w:type="gramEnd"/>
      <w:r w:rsidRPr="003760AF">
        <w:rPr>
          <w:rFonts w:ascii="仿宋" w:eastAsia="仿宋" w:hAnsi="仿宋" w:hint="eastAsia"/>
          <w:sz w:val="32"/>
          <w:szCs w:val="32"/>
        </w:rPr>
        <w:t>学校批准。</w:t>
      </w:r>
    </w:p>
    <w:p w:rsidR="00E301D7" w:rsidRPr="003760AF" w:rsidRDefault="00E301D7" w:rsidP="003760AF">
      <w:pPr>
        <w:spacing w:afterLines="50" w:after="156" w:line="560" w:lineRule="exact"/>
        <w:rPr>
          <w:rFonts w:ascii="仿宋" w:eastAsia="仿宋" w:hAnsi="仿宋"/>
          <w:sz w:val="32"/>
          <w:szCs w:val="32"/>
        </w:rPr>
      </w:pPr>
      <w:r w:rsidRPr="003760AF">
        <w:rPr>
          <w:rFonts w:ascii="仿宋" w:eastAsia="仿宋" w:hAnsi="仿宋" w:hint="eastAsia"/>
          <w:sz w:val="32"/>
          <w:szCs w:val="32"/>
        </w:rPr>
        <w:t>（八）公示期满且无异议的学生名单，学校正式发文确认，学生办理相关手续，按照转入专业培养方案进行新学期选课，及原专业所学课程的学分认定，对课程补修和修读计划等进行指导。学生在新学期到新专业报到学习。自学校转专业发文之日，新学期开始起，学生学费按照转入专业标准收取。</w:t>
      </w:r>
    </w:p>
    <w:p w:rsidR="00E301D7" w:rsidRPr="003760AF" w:rsidRDefault="00E301D7" w:rsidP="003760AF">
      <w:pPr>
        <w:spacing w:line="560" w:lineRule="exact"/>
        <w:rPr>
          <w:rFonts w:ascii="仿宋" w:eastAsia="仿宋" w:hAnsi="仿宋"/>
          <w:b/>
          <w:sz w:val="32"/>
          <w:szCs w:val="32"/>
        </w:rPr>
      </w:pPr>
      <w:r w:rsidRPr="003760AF">
        <w:rPr>
          <w:rFonts w:ascii="仿宋" w:eastAsia="仿宋" w:hAnsi="仿宋" w:hint="eastAsia"/>
          <w:b/>
          <w:sz w:val="32"/>
          <w:szCs w:val="32"/>
        </w:rPr>
        <w:t>九、联系方式</w:t>
      </w:r>
    </w:p>
    <w:p w:rsidR="00E301D7" w:rsidRPr="003760AF" w:rsidRDefault="00E301D7" w:rsidP="003760AF">
      <w:pPr>
        <w:spacing w:line="560" w:lineRule="exact"/>
        <w:rPr>
          <w:rFonts w:ascii="仿宋" w:eastAsia="仿宋" w:hAnsi="仿宋"/>
          <w:sz w:val="32"/>
          <w:szCs w:val="32"/>
        </w:rPr>
      </w:pPr>
      <w:r w:rsidRPr="003760AF">
        <w:rPr>
          <w:rFonts w:ascii="仿宋" w:eastAsia="仿宋" w:hAnsi="仿宋" w:hint="eastAsia"/>
          <w:color w:val="FF0000"/>
          <w:sz w:val="32"/>
          <w:szCs w:val="32"/>
        </w:rPr>
        <w:t xml:space="preserve">   </w:t>
      </w:r>
      <w:r w:rsidRPr="003760AF">
        <w:rPr>
          <w:rFonts w:ascii="仿宋" w:eastAsia="仿宋" w:hAnsi="仿宋" w:hint="eastAsia"/>
          <w:sz w:val="32"/>
          <w:szCs w:val="32"/>
        </w:rPr>
        <w:t xml:space="preserve"> 转专业咨询、投诉电话：022-6060</w:t>
      </w:r>
      <w:r w:rsidRPr="003760AF">
        <w:rPr>
          <w:rFonts w:ascii="仿宋" w:eastAsia="仿宋" w:hAnsi="仿宋"/>
          <w:sz w:val="32"/>
          <w:szCs w:val="32"/>
        </w:rPr>
        <w:t>1272</w:t>
      </w:r>
      <w:r w:rsidRPr="003760AF">
        <w:rPr>
          <w:rFonts w:ascii="仿宋" w:eastAsia="仿宋" w:hAnsi="仿宋" w:hint="eastAsia"/>
          <w:sz w:val="32"/>
          <w:szCs w:val="32"/>
        </w:rPr>
        <w:t xml:space="preserve">      联系人：刘老师</w:t>
      </w:r>
    </w:p>
    <w:p w:rsidR="00E301D7" w:rsidRDefault="00E301D7" w:rsidP="003760AF">
      <w:pPr>
        <w:spacing w:line="560" w:lineRule="exact"/>
        <w:rPr>
          <w:rFonts w:ascii="仿宋" w:eastAsia="仿宋" w:hAnsi="仿宋"/>
          <w:sz w:val="32"/>
          <w:szCs w:val="32"/>
        </w:rPr>
      </w:pPr>
      <w:r w:rsidRPr="003760AF">
        <w:rPr>
          <w:rFonts w:ascii="仿宋" w:eastAsia="仿宋" w:hAnsi="仿宋" w:hint="eastAsia"/>
          <w:sz w:val="32"/>
          <w:szCs w:val="32"/>
        </w:rPr>
        <w:t>邮箱：liuxinyan@tust.edu.cn</w:t>
      </w:r>
    </w:p>
    <w:p w:rsidR="003760AF" w:rsidRPr="003760AF" w:rsidRDefault="003760AF" w:rsidP="003760AF">
      <w:pPr>
        <w:spacing w:line="560" w:lineRule="exact"/>
        <w:rPr>
          <w:rFonts w:ascii="仿宋" w:eastAsia="仿宋" w:hAnsi="仿宋"/>
          <w:sz w:val="32"/>
          <w:szCs w:val="32"/>
        </w:rPr>
      </w:pPr>
    </w:p>
    <w:p w:rsidR="00E301D7" w:rsidRPr="003760AF" w:rsidRDefault="00E301D7" w:rsidP="003760AF">
      <w:pPr>
        <w:spacing w:line="560" w:lineRule="exact"/>
        <w:ind w:firstLineChars="200" w:firstLine="643"/>
        <w:jc w:val="left"/>
        <w:rPr>
          <w:rFonts w:ascii="仿宋" w:eastAsia="仿宋" w:hAnsi="仿宋"/>
          <w:b/>
          <w:sz w:val="32"/>
          <w:szCs w:val="32"/>
        </w:rPr>
      </w:pPr>
      <w:r w:rsidRPr="003760AF">
        <w:rPr>
          <w:rFonts w:ascii="仿宋" w:eastAsia="仿宋" w:hAnsi="仿宋" w:hint="eastAsia"/>
          <w:b/>
          <w:sz w:val="32"/>
          <w:szCs w:val="32"/>
        </w:rPr>
        <w:t>本细则未尽事宜，由艺术设计学院负责解释。</w:t>
      </w:r>
    </w:p>
    <w:p w:rsidR="00E301D7" w:rsidRPr="00DA27C4" w:rsidRDefault="00E301D7" w:rsidP="003760AF">
      <w:pPr>
        <w:spacing w:line="560" w:lineRule="exact"/>
        <w:jc w:val="left"/>
        <w:rPr>
          <w:rFonts w:ascii="仿宋" w:eastAsia="仿宋" w:hAnsi="仿宋"/>
          <w:b/>
          <w:sz w:val="28"/>
          <w:szCs w:val="28"/>
        </w:rPr>
      </w:pPr>
    </w:p>
    <w:p w:rsidR="009512EC" w:rsidRDefault="009512EC" w:rsidP="003760AF">
      <w:pPr>
        <w:spacing w:line="560" w:lineRule="exact"/>
      </w:pPr>
      <w:bookmarkStart w:id="0" w:name="_GoBack"/>
      <w:bookmarkEnd w:id="0"/>
    </w:p>
    <w:p w:rsidR="001270B0" w:rsidRPr="00682CAE" w:rsidRDefault="001270B0" w:rsidP="003760AF">
      <w:pPr>
        <w:spacing w:line="560" w:lineRule="exact"/>
      </w:pPr>
    </w:p>
    <w:p w:rsidR="00721ACF" w:rsidRPr="00721ACF" w:rsidRDefault="00721ACF" w:rsidP="003760AF">
      <w:pPr>
        <w:widowControl/>
        <w:adjustRightInd w:val="0"/>
        <w:snapToGrid w:val="0"/>
        <w:spacing w:line="560" w:lineRule="exact"/>
        <w:ind w:firstLineChars="1800" w:firstLine="5760"/>
        <w:jc w:val="left"/>
        <w:rPr>
          <w:rFonts w:ascii="仿宋" w:eastAsia="仿宋" w:hAnsi="仿宋" w:cs="仿宋_GB2312"/>
          <w:kern w:val="0"/>
          <w:sz w:val="32"/>
          <w:szCs w:val="32"/>
        </w:rPr>
      </w:pPr>
      <w:r w:rsidRPr="00721ACF">
        <w:rPr>
          <w:rFonts w:ascii="仿宋" w:eastAsia="仿宋" w:hAnsi="仿宋" w:cs="仿宋_GB2312" w:hint="eastAsia"/>
          <w:kern w:val="0"/>
          <w:sz w:val="32"/>
          <w:szCs w:val="32"/>
        </w:rPr>
        <w:t>艺术设计学院</w:t>
      </w:r>
    </w:p>
    <w:p w:rsidR="008F08AC" w:rsidRDefault="003760AF" w:rsidP="003760AF">
      <w:pPr>
        <w:spacing w:line="560" w:lineRule="exact"/>
        <w:ind w:firstLineChars="1750" w:firstLine="5600"/>
        <w:jc w:val="left"/>
        <w:rPr>
          <w:rFonts w:ascii="仿宋" w:eastAsia="仿宋" w:hAnsi="仿宋" w:cs="仿宋"/>
          <w:sz w:val="32"/>
          <w:szCs w:val="32"/>
        </w:rPr>
      </w:pPr>
      <w:r>
        <w:rPr>
          <w:rFonts w:ascii="仿宋" w:eastAsia="仿宋" w:hAnsi="仿宋" w:cs="仿宋" w:hint="eastAsia"/>
          <w:sz w:val="32"/>
          <w:szCs w:val="32"/>
        </w:rPr>
        <w:t>2022</w:t>
      </w:r>
      <w:r w:rsidR="008F08AC">
        <w:rPr>
          <w:rFonts w:ascii="仿宋" w:eastAsia="仿宋" w:hAnsi="仿宋" w:cs="仿宋" w:hint="eastAsia"/>
          <w:sz w:val="32"/>
          <w:szCs w:val="32"/>
        </w:rPr>
        <w:t>年</w:t>
      </w:r>
      <w:r>
        <w:rPr>
          <w:rFonts w:ascii="仿宋" w:eastAsia="仿宋" w:hAnsi="仿宋" w:cs="仿宋" w:hint="eastAsia"/>
          <w:sz w:val="32"/>
          <w:szCs w:val="32"/>
        </w:rPr>
        <w:t>3</w:t>
      </w:r>
      <w:r w:rsidR="008F08AC">
        <w:rPr>
          <w:rFonts w:ascii="仿宋" w:eastAsia="仿宋" w:hAnsi="仿宋" w:cs="仿宋" w:hint="eastAsia"/>
          <w:sz w:val="32"/>
          <w:szCs w:val="32"/>
        </w:rPr>
        <w:t>月</w:t>
      </w:r>
      <w:r>
        <w:rPr>
          <w:rFonts w:ascii="仿宋" w:eastAsia="仿宋" w:hAnsi="仿宋" w:cs="仿宋" w:hint="eastAsia"/>
          <w:sz w:val="32"/>
          <w:szCs w:val="32"/>
        </w:rPr>
        <w:t>25</w:t>
      </w:r>
      <w:r w:rsidR="008F08AC">
        <w:rPr>
          <w:rFonts w:ascii="仿宋" w:eastAsia="仿宋" w:hAnsi="仿宋" w:cs="仿宋" w:hint="eastAsia"/>
          <w:sz w:val="32"/>
          <w:szCs w:val="32"/>
        </w:rPr>
        <w:t>日</w:t>
      </w:r>
    </w:p>
    <w:p w:rsidR="009512EC" w:rsidRDefault="009512EC" w:rsidP="00721ACF">
      <w:pPr>
        <w:spacing w:line="560" w:lineRule="exact"/>
        <w:ind w:firstLineChars="1750" w:firstLine="5600"/>
        <w:jc w:val="left"/>
        <w:rPr>
          <w:rFonts w:ascii="仿宋" w:eastAsia="仿宋" w:hAnsi="仿宋" w:cs="仿宋"/>
          <w:sz w:val="32"/>
          <w:szCs w:val="32"/>
        </w:rPr>
      </w:pPr>
    </w:p>
    <w:p w:rsidR="00B522DB" w:rsidRDefault="00B522DB" w:rsidP="00721ACF">
      <w:pPr>
        <w:spacing w:line="560" w:lineRule="exact"/>
        <w:ind w:firstLineChars="1750" w:firstLine="5600"/>
        <w:jc w:val="left"/>
        <w:rPr>
          <w:rFonts w:ascii="仿宋" w:eastAsia="仿宋" w:hAnsi="仿宋" w:cs="仿宋"/>
          <w:sz w:val="32"/>
          <w:szCs w:val="32"/>
        </w:rPr>
      </w:pPr>
    </w:p>
    <w:p w:rsidR="00B522DB" w:rsidRDefault="00B522DB" w:rsidP="00721ACF">
      <w:pPr>
        <w:spacing w:line="560" w:lineRule="exact"/>
        <w:ind w:firstLineChars="1750" w:firstLine="5600"/>
        <w:jc w:val="left"/>
        <w:rPr>
          <w:rFonts w:ascii="仿宋" w:eastAsia="仿宋" w:hAnsi="仿宋" w:cs="仿宋"/>
          <w:sz w:val="32"/>
          <w:szCs w:val="32"/>
        </w:rPr>
      </w:pPr>
    </w:p>
    <w:p w:rsidR="000B3592" w:rsidRPr="000B3592" w:rsidRDefault="000B3592" w:rsidP="000B3592">
      <w:pPr>
        <w:spacing w:line="0" w:lineRule="atLeast"/>
        <w:ind w:firstLine="357"/>
        <w:rPr>
          <w:sz w:val="10"/>
          <w:szCs w:val="10"/>
        </w:rPr>
      </w:pPr>
    </w:p>
    <w:p w:rsidR="000B3592" w:rsidRPr="000B3592" w:rsidRDefault="000B3592" w:rsidP="000B3592">
      <w:pPr>
        <w:spacing w:line="0" w:lineRule="atLeast"/>
        <w:ind w:firstLine="357"/>
        <w:rPr>
          <w:sz w:val="10"/>
          <w:szCs w:val="10"/>
        </w:rPr>
      </w:pPr>
    </w:p>
    <w:p w:rsidR="000B3592" w:rsidRPr="002A500C" w:rsidRDefault="000B3592" w:rsidP="000B3592">
      <w:pPr>
        <w:adjustRightInd w:val="0"/>
        <w:snapToGrid w:val="0"/>
        <w:rPr>
          <w:rFonts w:ascii="黑体" w:eastAsia="黑体" w:hAnsi="黑体"/>
          <w:sz w:val="10"/>
          <w:szCs w:val="32"/>
        </w:rPr>
      </w:pPr>
      <w:r w:rsidRPr="005E57B8">
        <w:rPr>
          <w:rFonts w:ascii="黑体" w:eastAsia="黑体" w:hAnsi="黑体" w:hint="eastAsia"/>
          <w:noProof/>
          <w:sz w:val="10"/>
          <w:szCs w:val="32"/>
        </w:rPr>
        <mc:AlternateContent>
          <mc:Choice Requires="wps">
            <w:drawing>
              <wp:anchor distT="0" distB="0" distL="114300" distR="114300" simplePos="0" relativeHeight="251659776" behindDoc="0" locked="0" layoutInCell="1" allowOverlap="1" wp14:anchorId="5ECAD89C" wp14:editId="26E4BAAE">
                <wp:simplePos x="0" y="0"/>
                <wp:positionH relativeFrom="column">
                  <wp:posOffset>-59055</wp:posOffset>
                </wp:positionH>
                <wp:positionV relativeFrom="paragraph">
                  <wp:posOffset>273685</wp:posOffset>
                </wp:positionV>
                <wp:extent cx="5701030" cy="4445"/>
                <wp:effectExtent l="7620" t="6985" r="6350" b="7620"/>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1030" cy="4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50E182" id="_x0000_t32" coordsize="21600,21600" o:spt="32" o:oned="t" path="m,l21600,21600e" filled="f">
                <v:path arrowok="t" fillok="f" o:connecttype="none"/>
                <o:lock v:ext="edit" shapetype="t"/>
              </v:shapetype>
              <v:shape id="直接箭头连接符 5" o:spid="_x0000_s1026" type="#_x0000_t32" style="position:absolute;left:0;text-align:left;margin-left:-4.65pt;margin-top:21.55pt;width:448.9pt;height:.3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"/>
            </w:pict>
          </mc:Fallback>
        </mc:AlternateContent>
      </w:r>
      <w:r w:rsidRPr="005E57B8">
        <w:rPr>
          <w:rFonts w:ascii="黑体" w:eastAsia="黑体" w:hAnsi="黑体" w:cs="仿宋_GB2312" w:hint="eastAsia"/>
          <w:color w:val="000000"/>
          <w:sz w:val="32"/>
          <w:szCs w:val="32"/>
        </w:rPr>
        <w:t>主题词</w:t>
      </w:r>
      <w:r w:rsidRPr="005E57B8">
        <w:rPr>
          <w:rFonts w:ascii="黑体" w:eastAsia="黑体" w:hAnsi="黑体" w:cs="仿宋_GB2312"/>
          <w:color w:val="000000"/>
          <w:sz w:val="32"/>
          <w:szCs w:val="32"/>
        </w:rPr>
        <w:t>：</w:t>
      </w:r>
      <w:r w:rsidR="00E301D7">
        <w:rPr>
          <w:rFonts w:ascii="黑体" w:eastAsia="黑体" w:hAnsi="黑体" w:cs="仿宋_GB2312" w:hint="eastAsia"/>
          <w:color w:val="000000"/>
          <w:sz w:val="32"/>
          <w:szCs w:val="32"/>
        </w:rPr>
        <w:t>本科生</w:t>
      </w:r>
      <w:r w:rsidRPr="005E57B8">
        <w:rPr>
          <w:rFonts w:ascii="黑体" w:eastAsia="黑体" w:hAnsi="黑体" w:cs="仿宋_GB2312" w:hint="eastAsia"/>
          <w:color w:val="000000"/>
          <w:sz w:val="32"/>
          <w:szCs w:val="32"/>
        </w:rPr>
        <w:t xml:space="preserve">  </w:t>
      </w:r>
      <w:r w:rsidR="00E301D7">
        <w:rPr>
          <w:rFonts w:ascii="黑体" w:eastAsia="黑体" w:hAnsi="黑体" w:cs="仿宋_GB2312" w:hint="eastAsia"/>
          <w:color w:val="000000"/>
          <w:sz w:val="32"/>
          <w:szCs w:val="32"/>
        </w:rPr>
        <w:t>转专业</w:t>
      </w:r>
      <w:r w:rsidR="00455E28">
        <w:rPr>
          <w:rFonts w:ascii="黑体" w:eastAsia="黑体" w:hAnsi="黑体" w:cs="仿宋_GB2312" w:hint="eastAsia"/>
          <w:color w:val="000000"/>
          <w:sz w:val="32"/>
          <w:szCs w:val="32"/>
        </w:rPr>
        <w:t xml:space="preserve">  </w:t>
      </w:r>
      <w:r w:rsidR="00E301D7">
        <w:rPr>
          <w:rFonts w:ascii="黑体" w:eastAsia="黑体" w:hAnsi="黑体" w:cs="仿宋_GB2312" w:hint="eastAsia"/>
          <w:color w:val="000000"/>
          <w:sz w:val="32"/>
          <w:szCs w:val="32"/>
        </w:rPr>
        <w:t>细则</w:t>
      </w:r>
    </w:p>
    <w:p w:rsidR="000B3592" w:rsidRPr="00E301D7" w:rsidRDefault="000B3592" w:rsidP="000B3592">
      <w:pPr>
        <w:adjustRightInd w:val="0"/>
        <w:snapToGrid w:val="0"/>
        <w:rPr>
          <w:rFonts w:ascii="仿宋" w:eastAsia="仿宋" w:hAnsi="仿宋"/>
          <w:sz w:val="10"/>
          <w:szCs w:val="32"/>
        </w:rPr>
      </w:pPr>
    </w:p>
    <w:p w:rsidR="0080192F" w:rsidRDefault="000B3592" w:rsidP="000B3592">
      <w:pPr>
        <w:adjustRightInd w:val="0"/>
        <w:snapToGrid w:val="0"/>
        <w:rPr>
          <w:rFonts w:ascii="仿宋" w:eastAsia="仿宋" w:hAnsi="仿宋"/>
          <w:sz w:val="28"/>
          <w:szCs w:val="28"/>
        </w:rPr>
      </w:pPr>
      <w:r>
        <w:rPr>
          <w:rFonts w:ascii="仿宋" w:eastAsia="仿宋" w:hAnsi="仿宋" w:hint="eastAsia"/>
          <w:sz w:val="28"/>
          <w:szCs w:val="28"/>
        </w:rPr>
        <w:t>艺术设计学院</w:t>
      </w:r>
      <w:r>
        <w:rPr>
          <w:rFonts w:ascii="仿宋" w:eastAsia="仿宋" w:hAnsi="仿宋"/>
          <w:sz w:val="28"/>
          <w:szCs w:val="28"/>
        </w:rPr>
        <w:t>党委（</w:t>
      </w:r>
      <w:r>
        <w:rPr>
          <w:rFonts w:ascii="仿宋" w:eastAsia="仿宋" w:hAnsi="仿宋" w:hint="eastAsia"/>
          <w:sz w:val="28"/>
          <w:szCs w:val="28"/>
        </w:rPr>
        <w:t>行政</w:t>
      </w:r>
      <w:r>
        <w:rPr>
          <w:rFonts w:ascii="仿宋" w:eastAsia="仿宋" w:hAnsi="仿宋"/>
          <w:sz w:val="28"/>
          <w:szCs w:val="28"/>
        </w:rPr>
        <w:t>）</w:t>
      </w:r>
      <w:r>
        <w:rPr>
          <w:rFonts w:ascii="仿宋" w:eastAsia="仿宋" w:hAnsi="仿宋" w:hint="eastAsia"/>
          <w:sz w:val="28"/>
          <w:szCs w:val="28"/>
        </w:rPr>
        <w:t xml:space="preserve">办公室        </w:t>
      </w:r>
      <w:r>
        <w:rPr>
          <w:rFonts w:ascii="仿宋" w:eastAsia="仿宋" w:hAnsi="仿宋"/>
          <w:sz w:val="28"/>
          <w:szCs w:val="28"/>
        </w:rPr>
        <w:t xml:space="preserve"> </w:t>
      </w:r>
      <w:r w:rsidR="00E301D7">
        <w:rPr>
          <w:rFonts w:ascii="仿宋" w:eastAsia="仿宋" w:hAnsi="仿宋" w:hint="eastAsia"/>
          <w:sz w:val="28"/>
          <w:szCs w:val="28"/>
        </w:rPr>
        <w:t xml:space="preserve">    2022</w:t>
      </w:r>
      <w:r>
        <w:rPr>
          <w:rFonts w:ascii="仿宋" w:eastAsia="仿宋" w:hAnsi="仿宋" w:hint="eastAsia"/>
          <w:sz w:val="28"/>
          <w:szCs w:val="28"/>
        </w:rPr>
        <w:t>年</w:t>
      </w:r>
      <w:r w:rsidR="00E301D7">
        <w:rPr>
          <w:rFonts w:ascii="仿宋" w:eastAsia="仿宋" w:hAnsi="仿宋" w:hint="eastAsia"/>
          <w:sz w:val="28"/>
          <w:szCs w:val="28"/>
        </w:rPr>
        <w:t>3</w:t>
      </w:r>
      <w:r>
        <w:rPr>
          <w:rFonts w:ascii="仿宋" w:eastAsia="仿宋" w:hAnsi="仿宋" w:hint="eastAsia"/>
          <w:sz w:val="28"/>
          <w:szCs w:val="28"/>
        </w:rPr>
        <w:t>月</w:t>
      </w:r>
      <w:r w:rsidR="00E301D7">
        <w:rPr>
          <w:rFonts w:ascii="仿宋" w:eastAsia="仿宋" w:hAnsi="仿宋" w:hint="eastAsia"/>
          <w:sz w:val="28"/>
          <w:szCs w:val="28"/>
        </w:rPr>
        <w:t>25</w:t>
      </w:r>
      <w:r>
        <w:rPr>
          <w:rFonts w:ascii="仿宋" w:eastAsia="仿宋" w:hAnsi="仿宋" w:hint="eastAsia"/>
          <w:sz w:val="28"/>
          <w:szCs w:val="28"/>
        </w:rPr>
        <w:t>日</w:t>
      </w:r>
      <w:r>
        <w:rPr>
          <w:rFonts w:ascii="仿宋" w:eastAsia="仿宋" w:hAnsi="仿宋"/>
          <w:sz w:val="28"/>
          <w:szCs w:val="28"/>
        </w:rPr>
        <w:t>印制</w:t>
      </w:r>
    </w:p>
    <w:p w:rsidR="00FA2009" w:rsidRDefault="000B3592" w:rsidP="004B7238">
      <w:pPr>
        <w:adjustRightInd w:val="0"/>
        <w:snapToGrid w:val="0"/>
        <w:rPr>
          <w:sz w:val="18"/>
          <w:szCs w:val="18"/>
        </w:rPr>
      </w:pPr>
      <w:r>
        <w:rPr>
          <w:rFonts w:ascii="仿宋" w:eastAsia="仿宋" w:hAnsi="仿宋" w:hint="eastAsia"/>
          <w:noProof/>
          <w:sz w:val="10"/>
          <w:szCs w:val="32"/>
        </w:rPr>
        <mc:AlternateContent>
          <mc:Choice Requires="wps">
            <w:drawing>
              <wp:anchor distT="0" distB="0" distL="114300" distR="114300" simplePos="0" relativeHeight="251660800" behindDoc="0" locked="0" layoutInCell="1" allowOverlap="1" wp14:anchorId="2FDA6F2B" wp14:editId="69E782CF">
                <wp:simplePos x="0" y="0"/>
                <wp:positionH relativeFrom="column">
                  <wp:posOffset>-51435</wp:posOffset>
                </wp:positionH>
                <wp:positionV relativeFrom="paragraph">
                  <wp:posOffset>95250</wp:posOffset>
                </wp:positionV>
                <wp:extent cx="5701030" cy="4445"/>
                <wp:effectExtent l="5715" t="9525" r="8255" b="508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1030" cy="4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D09496" id="直接箭头连接符 4" o:spid="_x0000_s1026" type="#_x0000_t32" style="position:absolute;left:0;text-align:left;margin-left:-4.05pt;margin-top:7.5pt;width:448.9pt;height:.3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"/>
            </w:pict>
          </mc:Fallback>
        </mc:AlternateContent>
      </w:r>
    </w:p>
    <w:sectPr w:rsidR="00FA2009" w:rsidSect="008F79CC">
      <w:footerReference w:type="default" r:id="rId8"/>
      <w:pgSz w:w="11906" w:h="16838"/>
      <w:pgMar w:top="1134" w:right="1531" w:bottom="851" w:left="1531" w:header="851" w:footer="992" w:gutter="0"/>
      <w:pgNumType w:fmt="numberInDash"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76B" w:rsidRDefault="002D376B">
      <w:r>
        <w:separator/>
      </w:r>
    </w:p>
  </w:endnote>
  <w:endnote w:type="continuationSeparator" w:id="0">
    <w:p w:rsidR="002D376B" w:rsidRDefault="002D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charset w:val="86"/>
    <w:family w:val="script"/>
    <w:pitch w:val="fixed"/>
    <w:sig w:usb0="00000001" w:usb1="080E0000" w:usb2="00000010" w:usb3="00000000" w:csb0="00040000" w:csb1="00000000"/>
  </w:font>
  <w:font w:name="楷体">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仿宋">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9CC" w:rsidRPr="00DA079E" w:rsidRDefault="008F79CC">
    <w:pPr>
      <w:pStyle w:val="a7"/>
      <w:framePr w:wrap="around" w:vAnchor="text" w:hAnchor="margin" w:xAlign="center" w:y="1"/>
      <w:rPr>
        <w:rStyle w:val="a3"/>
        <w:rFonts w:ascii="宋体" w:hAnsi="宋体"/>
        <w:sz w:val="24"/>
        <w:szCs w:val="24"/>
      </w:rPr>
    </w:pPr>
    <w:r w:rsidRPr="00DA079E">
      <w:rPr>
        <w:rFonts w:ascii="宋体" w:hAnsi="宋体"/>
        <w:sz w:val="24"/>
        <w:szCs w:val="24"/>
      </w:rPr>
      <w:fldChar w:fldCharType="begin"/>
    </w:r>
    <w:r w:rsidRPr="00DA079E">
      <w:rPr>
        <w:rStyle w:val="a3"/>
        <w:rFonts w:ascii="宋体" w:hAnsi="宋体"/>
        <w:sz w:val="24"/>
        <w:szCs w:val="24"/>
      </w:rPr>
      <w:instrText xml:space="preserve">PAGE  </w:instrText>
    </w:r>
    <w:r w:rsidRPr="00DA079E">
      <w:rPr>
        <w:rFonts w:ascii="宋体" w:hAnsi="宋体"/>
        <w:sz w:val="24"/>
        <w:szCs w:val="24"/>
      </w:rPr>
      <w:fldChar w:fldCharType="separate"/>
    </w:r>
    <w:r w:rsidR="00800218">
      <w:rPr>
        <w:rStyle w:val="a3"/>
        <w:rFonts w:ascii="宋体" w:hAnsi="宋体"/>
        <w:noProof/>
        <w:sz w:val="24"/>
        <w:szCs w:val="24"/>
      </w:rPr>
      <w:t>- 9 -</w:t>
    </w:r>
    <w:r w:rsidRPr="00DA079E">
      <w:rPr>
        <w:rFonts w:ascii="宋体" w:hAnsi="宋体"/>
        <w:sz w:val="24"/>
        <w:szCs w:val="24"/>
      </w:rPr>
      <w:fldChar w:fldCharType="end"/>
    </w:r>
  </w:p>
  <w:p w:rsidR="008F79CC" w:rsidRDefault="008F79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76B" w:rsidRDefault="002D376B">
      <w:r>
        <w:separator/>
      </w:r>
    </w:p>
  </w:footnote>
  <w:footnote w:type="continuationSeparator" w:id="0">
    <w:p w:rsidR="002D376B" w:rsidRDefault="002D3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235DDE"/>
    <w:multiLevelType w:val="singleLevel"/>
    <w:tmpl w:val="B4235DDE"/>
    <w:lvl w:ilvl="0">
      <w:start w:val="3"/>
      <w:numFmt w:val="chineseCounting"/>
      <w:suff w:val="nothing"/>
      <w:lvlText w:val="%1、"/>
      <w:lvlJc w:val="left"/>
      <w:rPr>
        <w:rFonts w:hint="eastAsia"/>
      </w:rPr>
    </w:lvl>
  </w:abstractNum>
  <w:abstractNum w:abstractNumId="1" w15:restartNumberingAfterBreak="0">
    <w:nsid w:val="1C27330B"/>
    <w:multiLevelType w:val="hybridMultilevel"/>
    <w:tmpl w:val="688414EC"/>
    <w:lvl w:ilvl="0" w:tplc="4BD6BF8E">
      <w:start w:val="1"/>
      <w:numFmt w:val="decimal"/>
      <w:lvlText w:val="(%1)"/>
      <w:lvlJc w:val="right"/>
      <w:pPr>
        <w:ind w:left="980" w:hanging="420"/>
      </w:pPr>
      <w:rPr>
        <w:rFonts w:hint="eastAsia"/>
      </w:rPr>
    </w:lvl>
    <w:lvl w:ilvl="1" w:tplc="4BD6BF8E">
      <w:start w:val="1"/>
      <w:numFmt w:val="decimal"/>
      <w:lvlText w:val="(%2)"/>
      <w:lvlJc w:val="righ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FD545DE"/>
    <w:multiLevelType w:val="hybridMultilevel"/>
    <w:tmpl w:val="688414EC"/>
    <w:lvl w:ilvl="0" w:tplc="4BD6BF8E">
      <w:start w:val="1"/>
      <w:numFmt w:val="decimal"/>
      <w:lvlText w:val="(%1)"/>
      <w:lvlJc w:val="right"/>
      <w:pPr>
        <w:ind w:left="980" w:hanging="420"/>
      </w:pPr>
      <w:rPr>
        <w:rFonts w:hint="eastAsia"/>
      </w:rPr>
    </w:lvl>
    <w:lvl w:ilvl="1" w:tplc="4BD6BF8E">
      <w:start w:val="1"/>
      <w:numFmt w:val="decimal"/>
      <w:lvlText w:val="(%2)"/>
      <w:lvlJc w:val="righ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DC3747A"/>
    <w:multiLevelType w:val="multilevel"/>
    <w:tmpl w:val="4DC3747A"/>
    <w:lvl w:ilvl="0">
      <w:start w:val="1"/>
      <w:numFmt w:val="decimal"/>
      <w:lvlText w:val="%1."/>
      <w:lvlJc w:val="left"/>
      <w:pPr>
        <w:ind w:left="300" w:hanging="3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811AE7D"/>
    <w:multiLevelType w:val="singleLevel"/>
    <w:tmpl w:val="5811AE7D"/>
    <w:lvl w:ilvl="0">
      <w:start w:val="1"/>
      <w:numFmt w:val="decimal"/>
      <w:suff w:val="nothing"/>
      <w:lvlText w:val="%1."/>
      <w:lvlJc w:val="left"/>
    </w:lvl>
  </w:abstractNum>
  <w:abstractNum w:abstractNumId="5" w15:restartNumberingAfterBreak="0">
    <w:nsid w:val="592E7469"/>
    <w:multiLevelType w:val="singleLevel"/>
    <w:tmpl w:val="592E7469"/>
    <w:lvl w:ilvl="0">
      <w:start w:val="1"/>
      <w:numFmt w:val="chineseCounting"/>
      <w:suff w:val="nothing"/>
      <w:lvlText w:val="%1、"/>
      <w:lvlJc w:val="left"/>
    </w:lvl>
  </w:abstractNum>
  <w:abstractNum w:abstractNumId="6" w15:restartNumberingAfterBreak="0">
    <w:nsid w:val="5934D444"/>
    <w:multiLevelType w:val="singleLevel"/>
    <w:tmpl w:val="5934D444"/>
    <w:lvl w:ilvl="0">
      <w:start w:val="1"/>
      <w:numFmt w:val="chineseCounting"/>
      <w:suff w:val="space"/>
      <w:lvlText w:val="第%1条"/>
      <w:lvlJc w:val="left"/>
    </w:lvl>
  </w:abstractNum>
  <w:abstractNum w:abstractNumId="7" w15:restartNumberingAfterBreak="0">
    <w:nsid w:val="5A3B23BA"/>
    <w:multiLevelType w:val="singleLevel"/>
    <w:tmpl w:val="5A3B23BA"/>
    <w:lvl w:ilvl="0">
      <w:start w:val="3"/>
      <w:numFmt w:val="decimal"/>
      <w:lvlText w:val="%1."/>
      <w:lvlJc w:val="left"/>
      <w:pPr>
        <w:tabs>
          <w:tab w:val="left" w:pos="312"/>
        </w:tabs>
      </w:pPr>
    </w:lvl>
  </w:abstractNum>
  <w:abstractNum w:abstractNumId="8" w15:restartNumberingAfterBreak="0">
    <w:nsid w:val="5A5C6D2D"/>
    <w:multiLevelType w:val="singleLevel"/>
    <w:tmpl w:val="5A5C6D2D"/>
    <w:lvl w:ilvl="0">
      <w:start w:val="1"/>
      <w:numFmt w:val="chineseCounting"/>
      <w:suff w:val="nothing"/>
      <w:lvlText w:val="（%1）"/>
      <w:lvlJc w:val="left"/>
    </w:lvl>
  </w:abstractNum>
  <w:abstractNum w:abstractNumId="9" w15:restartNumberingAfterBreak="0">
    <w:nsid w:val="7FE83D8D"/>
    <w:multiLevelType w:val="multilevel"/>
    <w:tmpl w:val="7FE83D8D"/>
    <w:lvl w:ilvl="0">
      <w:start w:val="1"/>
      <w:numFmt w:val="decimal"/>
      <w:lvlText w:val="%1."/>
      <w:lvlJc w:val="left"/>
      <w:pPr>
        <w:ind w:left="300" w:hanging="3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7"/>
  </w:num>
  <w:num w:numId="3">
    <w:abstractNumId w:val="1"/>
  </w:num>
  <w:num w:numId="4">
    <w:abstractNumId w:val="2"/>
  </w:num>
  <w:num w:numId="5">
    <w:abstractNumId w:val="3"/>
  </w:num>
  <w:num w:numId="6">
    <w:abstractNumId w:val="9"/>
  </w:num>
  <w:num w:numId="7">
    <w:abstractNumId w:val="4"/>
  </w:num>
  <w:num w:numId="8">
    <w:abstractNumId w:val="8"/>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1A9"/>
    <w:rsid w:val="000004D6"/>
    <w:rsid w:val="0000440D"/>
    <w:rsid w:val="00005330"/>
    <w:rsid w:val="000121BF"/>
    <w:rsid w:val="0001734E"/>
    <w:rsid w:val="00023CA2"/>
    <w:rsid w:val="00023FF2"/>
    <w:rsid w:val="000244B3"/>
    <w:rsid w:val="000246B6"/>
    <w:rsid w:val="0004186C"/>
    <w:rsid w:val="0004192F"/>
    <w:rsid w:val="00046454"/>
    <w:rsid w:val="0004688D"/>
    <w:rsid w:val="0005182F"/>
    <w:rsid w:val="00061818"/>
    <w:rsid w:val="00062351"/>
    <w:rsid w:val="000639DA"/>
    <w:rsid w:val="00072E17"/>
    <w:rsid w:val="00073083"/>
    <w:rsid w:val="0008049F"/>
    <w:rsid w:val="000817C1"/>
    <w:rsid w:val="000835F1"/>
    <w:rsid w:val="0008521E"/>
    <w:rsid w:val="00086BE0"/>
    <w:rsid w:val="000917F2"/>
    <w:rsid w:val="000960C7"/>
    <w:rsid w:val="00096574"/>
    <w:rsid w:val="000A473B"/>
    <w:rsid w:val="000B3592"/>
    <w:rsid w:val="000B3B7A"/>
    <w:rsid w:val="000C216E"/>
    <w:rsid w:val="000C3774"/>
    <w:rsid w:val="000D2789"/>
    <w:rsid w:val="000D6BDF"/>
    <w:rsid w:val="000E0AF8"/>
    <w:rsid w:val="000E32FD"/>
    <w:rsid w:val="000E6C7C"/>
    <w:rsid w:val="000F0B5B"/>
    <w:rsid w:val="000F283A"/>
    <w:rsid w:val="000F3601"/>
    <w:rsid w:val="000F5814"/>
    <w:rsid w:val="000F6BCA"/>
    <w:rsid w:val="00101055"/>
    <w:rsid w:val="001145F1"/>
    <w:rsid w:val="001270B0"/>
    <w:rsid w:val="00132919"/>
    <w:rsid w:val="00133298"/>
    <w:rsid w:val="001364F7"/>
    <w:rsid w:val="00141CAE"/>
    <w:rsid w:val="001427AB"/>
    <w:rsid w:val="00145674"/>
    <w:rsid w:val="00147117"/>
    <w:rsid w:val="00152FED"/>
    <w:rsid w:val="001650F2"/>
    <w:rsid w:val="0016595F"/>
    <w:rsid w:val="00172A27"/>
    <w:rsid w:val="00175D60"/>
    <w:rsid w:val="00176DB7"/>
    <w:rsid w:val="001778A9"/>
    <w:rsid w:val="001902EA"/>
    <w:rsid w:val="00190BB5"/>
    <w:rsid w:val="0019167C"/>
    <w:rsid w:val="00193546"/>
    <w:rsid w:val="001A0C1B"/>
    <w:rsid w:val="001B2608"/>
    <w:rsid w:val="001B3714"/>
    <w:rsid w:val="001B4A0E"/>
    <w:rsid w:val="001B6015"/>
    <w:rsid w:val="001C420E"/>
    <w:rsid w:val="001C6723"/>
    <w:rsid w:val="001D0D74"/>
    <w:rsid w:val="001D1EA1"/>
    <w:rsid w:val="001D3A59"/>
    <w:rsid w:val="001D4FF1"/>
    <w:rsid w:val="001D5CD1"/>
    <w:rsid w:val="001E46E4"/>
    <w:rsid w:val="001E6A2B"/>
    <w:rsid w:val="001F0820"/>
    <w:rsid w:val="001F0BC6"/>
    <w:rsid w:val="001F2CD3"/>
    <w:rsid w:val="001F30A3"/>
    <w:rsid w:val="001F41CF"/>
    <w:rsid w:val="001F61BF"/>
    <w:rsid w:val="001F6202"/>
    <w:rsid w:val="001F6BFE"/>
    <w:rsid w:val="00201F68"/>
    <w:rsid w:val="00212BCC"/>
    <w:rsid w:val="00212E35"/>
    <w:rsid w:val="00216863"/>
    <w:rsid w:val="00223A75"/>
    <w:rsid w:val="00234F6F"/>
    <w:rsid w:val="00240880"/>
    <w:rsid w:val="00245F3C"/>
    <w:rsid w:val="00252E90"/>
    <w:rsid w:val="00275574"/>
    <w:rsid w:val="00280122"/>
    <w:rsid w:val="00283A9C"/>
    <w:rsid w:val="00292619"/>
    <w:rsid w:val="00292F86"/>
    <w:rsid w:val="002A1F69"/>
    <w:rsid w:val="002A3730"/>
    <w:rsid w:val="002A500C"/>
    <w:rsid w:val="002A689C"/>
    <w:rsid w:val="002A7896"/>
    <w:rsid w:val="002B02DB"/>
    <w:rsid w:val="002C2BA1"/>
    <w:rsid w:val="002D33D4"/>
    <w:rsid w:val="002D376B"/>
    <w:rsid w:val="002D58A7"/>
    <w:rsid w:val="002D6F8C"/>
    <w:rsid w:val="002E2926"/>
    <w:rsid w:val="002E4868"/>
    <w:rsid w:val="002E4B57"/>
    <w:rsid w:val="002E7334"/>
    <w:rsid w:val="002F4D5D"/>
    <w:rsid w:val="002F68BC"/>
    <w:rsid w:val="002F7B7F"/>
    <w:rsid w:val="003011B4"/>
    <w:rsid w:val="00310CBD"/>
    <w:rsid w:val="003141C6"/>
    <w:rsid w:val="00322568"/>
    <w:rsid w:val="003231C0"/>
    <w:rsid w:val="00325158"/>
    <w:rsid w:val="003275A6"/>
    <w:rsid w:val="003302D8"/>
    <w:rsid w:val="00334172"/>
    <w:rsid w:val="00344039"/>
    <w:rsid w:val="00346178"/>
    <w:rsid w:val="0034787D"/>
    <w:rsid w:val="00347AD0"/>
    <w:rsid w:val="003516AA"/>
    <w:rsid w:val="00351F9B"/>
    <w:rsid w:val="00356C07"/>
    <w:rsid w:val="0036170D"/>
    <w:rsid w:val="00366298"/>
    <w:rsid w:val="00372AD5"/>
    <w:rsid w:val="00373C53"/>
    <w:rsid w:val="003760AF"/>
    <w:rsid w:val="00376B58"/>
    <w:rsid w:val="00382FAE"/>
    <w:rsid w:val="0038348A"/>
    <w:rsid w:val="00384FF5"/>
    <w:rsid w:val="00385779"/>
    <w:rsid w:val="00390752"/>
    <w:rsid w:val="0039492C"/>
    <w:rsid w:val="003954E3"/>
    <w:rsid w:val="003A1151"/>
    <w:rsid w:val="003A6BEE"/>
    <w:rsid w:val="003C05E5"/>
    <w:rsid w:val="003C539B"/>
    <w:rsid w:val="003C54DF"/>
    <w:rsid w:val="003C70C9"/>
    <w:rsid w:val="003E46E8"/>
    <w:rsid w:val="003E6EAC"/>
    <w:rsid w:val="003E79DC"/>
    <w:rsid w:val="003E7D48"/>
    <w:rsid w:val="003F0EE2"/>
    <w:rsid w:val="003F6EFC"/>
    <w:rsid w:val="003F72CE"/>
    <w:rsid w:val="004008A7"/>
    <w:rsid w:val="004030D3"/>
    <w:rsid w:val="0040378F"/>
    <w:rsid w:val="0040558E"/>
    <w:rsid w:val="00406BA4"/>
    <w:rsid w:val="004117E4"/>
    <w:rsid w:val="00422DB9"/>
    <w:rsid w:val="00423F2E"/>
    <w:rsid w:val="0042516B"/>
    <w:rsid w:val="0043694C"/>
    <w:rsid w:val="00443B80"/>
    <w:rsid w:val="00446F49"/>
    <w:rsid w:val="00453CF9"/>
    <w:rsid w:val="00455E28"/>
    <w:rsid w:val="00465B6C"/>
    <w:rsid w:val="00476435"/>
    <w:rsid w:val="00480E4A"/>
    <w:rsid w:val="00481DF8"/>
    <w:rsid w:val="004850F4"/>
    <w:rsid w:val="00491AE9"/>
    <w:rsid w:val="004928DF"/>
    <w:rsid w:val="00494D6A"/>
    <w:rsid w:val="00496468"/>
    <w:rsid w:val="004A1168"/>
    <w:rsid w:val="004B7238"/>
    <w:rsid w:val="004C4253"/>
    <w:rsid w:val="004D2FE9"/>
    <w:rsid w:val="004D463E"/>
    <w:rsid w:val="004D6602"/>
    <w:rsid w:val="004E1EDE"/>
    <w:rsid w:val="004E339B"/>
    <w:rsid w:val="004E354A"/>
    <w:rsid w:val="004E6694"/>
    <w:rsid w:val="004F657B"/>
    <w:rsid w:val="004F7820"/>
    <w:rsid w:val="00503544"/>
    <w:rsid w:val="0051295B"/>
    <w:rsid w:val="00513365"/>
    <w:rsid w:val="0052168D"/>
    <w:rsid w:val="00525D68"/>
    <w:rsid w:val="0054423F"/>
    <w:rsid w:val="0055163B"/>
    <w:rsid w:val="00557DBF"/>
    <w:rsid w:val="00561084"/>
    <w:rsid w:val="005620FB"/>
    <w:rsid w:val="005623E6"/>
    <w:rsid w:val="00572C2C"/>
    <w:rsid w:val="00577952"/>
    <w:rsid w:val="00580834"/>
    <w:rsid w:val="00582641"/>
    <w:rsid w:val="005826B2"/>
    <w:rsid w:val="00583639"/>
    <w:rsid w:val="00587C08"/>
    <w:rsid w:val="00594187"/>
    <w:rsid w:val="00594608"/>
    <w:rsid w:val="0059598F"/>
    <w:rsid w:val="005A3FFC"/>
    <w:rsid w:val="005A40AF"/>
    <w:rsid w:val="005B2014"/>
    <w:rsid w:val="005C05B1"/>
    <w:rsid w:val="005C5F5C"/>
    <w:rsid w:val="005C6332"/>
    <w:rsid w:val="005D4083"/>
    <w:rsid w:val="005E15EC"/>
    <w:rsid w:val="005F0D40"/>
    <w:rsid w:val="005F1798"/>
    <w:rsid w:val="005F33D6"/>
    <w:rsid w:val="005F35E0"/>
    <w:rsid w:val="005F582C"/>
    <w:rsid w:val="00602E62"/>
    <w:rsid w:val="006043D0"/>
    <w:rsid w:val="006100A5"/>
    <w:rsid w:val="00612178"/>
    <w:rsid w:val="00613DC1"/>
    <w:rsid w:val="006141A8"/>
    <w:rsid w:val="0062325A"/>
    <w:rsid w:val="00623795"/>
    <w:rsid w:val="006317AF"/>
    <w:rsid w:val="00640F99"/>
    <w:rsid w:val="00643405"/>
    <w:rsid w:val="006435BE"/>
    <w:rsid w:val="0064451F"/>
    <w:rsid w:val="00644A06"/>
    <w:rsid w:val="00647CA1"/>
    <w:rsid w:val="00650F24"/>
    <w:rsid w:val="00652E44"/>
    <w:rsid w:val="006574FC"/>
    <w:rsid w:val="00657588"/>
    <w:rsid w:val="00662344"/>
    <w:rsid w:val="00672D08"/>
    <w:rsid w:val="00682CAE"/>
    <w:rsid w:val="006A1044"/>
    <w:rsid w:val="006A137C"/>
    <w:rsid w:val="006A179E"/>
    <w:rsid w:val="006A27B9"/>
    <w:rsid w:val="006A31D1"/>
    <w:rsid w:val="006A3725"/>
    <w:rsid w:val="006A5130"/>
    <w:rsid w:val="006A5606"/>
    <w:rsid w:val="006A5AB8"/>
    <w:rsid w:val="006B6375"/>
    <w:rsid w:val="006B6E64"/>
    <w:rsid w:val="006C0D95"/>
    <w:rsid w:val="006C30EA"/>
    <w:rsid w:val="006C511E"/>
    <w:rsid w:val="006E0265"/>
    <w:rsid w:val="006E0383"/>
    <w:rsid w:val="006E092E"/>
    <w:rsid w:val="006E5B39"/>
    <w:rsid w:val="006E665A"/>
    <w:rsid w:val="006F0E98"/>
    <w:rsid w:val="00712B92"/>
    <w:rsid w:val="00714FB2"/>
    <w:rsid w:val="00721582"/>
    <w:rsid w:val="00721ACF"/>
    <w:rsid w:val="00725A3C"/>
    <w:rsid w:val="00731100"/>
    <w:rsid w:val="007355CB"/>
    <w:rsid w:val="00736A30"/>
    <w:rsid w:val="0074591F"/>
    <w:rsid w:val="00750ED0"/>
    <w:rsid w:val="00754635"/>
    <w:rsid w:val="00761B37"/>
    <w:rsid w:val="00765C98"/>
    <w:rsid w:val="00770B33"/>
    <w:rsid w:val="00771870"/>
    <w:rsid w:val="00773686"/>
    <w:rsid w:val="00773E5B"/>
    <w:rsid w:val="007771DC"/>
    <w:rsid w:val="007969C0"/>
    <w:rsid w:val="007A1C9C"/>
    <w:rsid w:val="007A56C5"/>
    <w:rsid w:val="007A5ED8"/>
    <w:rsid w:val="007A6C81"/>
    <w:rsid w:val="007B3CE7"/>
    <w:rsid w:val="007B79A3"/>
    <w:rsid w:val="007C0150"/>
    <w:rsid w:val="007C681B"/>
    <w:rsid w:val="007E016A"/>
    <w:rsid w:val="007E4F2C"/>
    <w:rsid w:val="007E52CC"/>
    <w:rsid w:val="007F346D"/>
    <w:rsid w:val="007F4F14"/>
    <w:rsid w:val="00800218"/>
    <w:rsid w:val="00800BF2"/>
    <w:rsid w:val="008011F3"/>
    <w:rsid w:val="00801762"/>
    <w:rsid w:val="0080192F"/>
    <w:rsid w:val="008029FC"/>
    <w:rsid w:val="008200E5"/>
    <w:rsid w:val="00845B1F"/>
    <w:rsid w:val="00851DB9"/>
    <w:rsid w:val="008526CB"/>
    <w:rsid w:val="00854A60"/>
    <w:rsid w:val="008567EB"/>
    <w:rsid w:val="00861738"/>
    <w:rsid w:val="00861956"/>
    <w:rsid w:val="00866C70"/>
    <w:rsid w:val="00867507"/>
    <w:rsid w:val="00870BAE"/>
    <w:rsid w:val="0087280C"/>
    <w:rsid w:val="00886661"/>
    <w:rsid w:val="00894DE8"/>
    <w:rsid w:val="008A03B0"/>
    <w:rsid w:val="008A732C"/>
    <w:rsid w:val="008B1FB5"/>
    <w:rsid w:val="008B60F0"/>
    <w:rsid w:val="008B79F1"/>
    <w:rsid w:val="008C2BDE"/>
    <w:rsid w:val="008C5719"/>
    <w:rsid w:val="008C5D86"/>
    <w:rsid w:val="008D2AAF"/>
    <w:rsid w:val="008D6CBB"/>
    <w:rsid w:val="008E1B42"/>
    <w:rsid w:val="008E56E4"/>
    <w:rsid w:val="008F08AC"/>
    <w:rsid w:val="008F0EAB"/>
    <w:rsid w:val="008F3C97"/>
    <w:rsid w:val="008F608D"/>
    <w:rsid w:val="008F79CC"/>
    <w:rsid w:val="00900B63"/>
    <w:rsid w:val="00905FD7"/>
    <w:rsid w:val="0090665D"/>
    <w:rsid w:val="009071B3"/>
    <w:rsid w:val="00910CF5"/>
    <w:rsid w:val="00912D55"/>
    <w:rsid w:val="00921729"/>
    <w:rsid w:val="00923D6B"/>
    <w:rsid w:val="0092409E"/>
    <w:rsid w:val="009338DF"/>
    <w:rsid w:val="00933B3E"/>
    <w:rsid w:val="0093601E"/>
    <w:rsid w:val="0094184F"/>
    <w:rsid w:val="00947C44"/>
    <w:rsid w:val="00950515"/>
    <w:rsid w:val="009512EC"/>
    <w:rsid w:val="009520D0"/>
    <w:rsid w:val="009600A7"/>
    <w:rsid w:val="00960F78"/>
    <w:rsid w:val="00972518"/>
    <w:rsid w:val="009727C2"/>
    <w:rsid w:val="00972B75"/>
    <w:rsid w:val="00972BA8"/>
    <w:rsid w:val="009739B1"/>
    <w:rsid w:val="009752D3"/>
    <w:rsid w:val="00982547"/>
    <w:rsid w:val="009841FC"/>
    <w:rsid w:val="00997014"/>
    <w:rsid w:val="009A3246"/>
    <w:rsid w:val="009A7BCE"/>
    <w:rsid w:val="009B0DE6"/>
    <w:rsid w:val="009B2170"/>
    <w:rsid w:val="009B38E4"/>
    <w:rsid w:val="009B447B"/>
    <w:rsid w:val="009D6576"/>
    <w:rsid w:val="009E4377"/>
    <w:rsid w:val="009F0C9B"/>
    <w:rsid w:val="009F1960"/>
    <w:rsid w:val="009F252B"/>
    <w:rsid w:val="009F2588"/>
    <w:rsid w:val="00A02B52"/>
    <w:rsid w:val="00A02C32"/>
    <w:rsid w:val="00A133BD"/>
    <w:rsid w:val="00A165DC"/>
    <w:rsid w:val="00A20FDB"/>
    <w:rsid w:val="00A23B7D"/>
    <w:rsid w:val="00A27C09"/>
    <w:rsid w:val="00A330D5"/>
    <w:rsid w:val="00A35C10"/>
    <w:rsid w:val="00A4135F"/>
    <w:rsid w:val="00A47DD7"/>
    <w:rsid w:val="00A523B0"/>
    <w:rsid w:val="00A650E7"/>
    <w:rsid w:val="00A728FF"/>
    <w:rsid w:val="00A9018E"/>
    <w:rsid w:val="00A923F3"/>
    <w:rsid w:val="00AA5407"/>
    <w:rsid w:val="00AB6E50"/>
    <w:rsid w:val="00AC10EE"/>
    <w:rsid w:val="00AD0916"/>
    <w:rsid w:val="00AD3198"/>
    <w:rsid w:val="00AD6924"/>
    <w:rsid w:val="00AD6AD8"/>
    <w:rsid w:val="00AE122A"/>
    <w:rsid w:val="00AE2916"/>
    <w:rsid w:val="00AE4FCE"/>
    <w:rsid w:val="00AE5EB6"/>
    <w:rsid w:val="00AF0AF3"/>
    <w:rsid w:val="00B01F47"/>
    <w:rsid w:val="00B04BC1"/>
    <w:rsid w:val="00B10D56"/>
    <w:rsid w:val="00B1225F"/>
    <w:rsid w:val="00B31C95"/>
    <w:rsid w:val="00B3449D"/>
    <w:rsid w:val="00B425DF"/>
    <w:rsid w:val="00B4753F"/>
    <w:rsid w:val="00B51A74"/>
    <w:rsid w:val="00B522DB"/>
    <w:rsid w:val="00B53DB6"/>
    <w:rsid w:val="00B63C24"/>
    <w:rsid w:val="00B646F3"/>
    <w:rsid w:val="00B66914"/>
    <w:rsid w:val="00B74E1E"/>
    <w:rsid w:val="00B759AD"/>
    <w:rsid w:val="00B861EE"/>
    <w:rsid w:val="00B921CD"/>
    <w:rsid w:val="00B95FE7"/>
    <w:rsid w:val="00BA7146"/>
    <w:rsid w:val="00BB50B2"/>
    <w:rsid w:val="00BB6C99"/>
    <w:rsid w:val="00BB7698"/>
    <w:rsid w:val="00BD120E"/>
    <w:rsid w:val="00BD2E05"/>
    <w:rsid w:val="00BD4267"/>
    <w:rsid w:val="00BD49F4"/>
    <w:rsid w:val="00BD5BE3"/>
    <w:rsid w:val="00BE4178"/>
    <w:rsid w:val="00C02319"/>
    <w:rsid w:val="00C033BC"/>
    <w:rsid w:val="00C03C4C"/>
    <w:rsid w:val="00C03FCC"/>
    <w:rsid w:val="00C04259"/>
    <w:rsid w:val="00C0526A"/>
    <w:rsid w:val="00C073DC"/>
    <w:rsid w:val="00C13C8B"/>
    <w:rsid w:val="00C174D1"/>
    <w:rsid w:val="00C2198F"/>
    <w:rsid w:val="00C24025"/>
    <w:rsid w:val="00C30E13"/>
    <w:rsid w:val="00C31380"/>
    <w:rsid w:val="00C32371"/>
    <w:rsid w:val="00C34ED7"/>
    <w:rsid w:val="00C373E6"/>
    <w:rsid w:val="00C37F25"/>
    <w:rsid w:val="00C414A7"/>
    <w:rsid w:val="00C50390"/>
    <w:rsid w:val="00C5169B"/>
    <w:rsid w:val="00C52F1E"/>
    <w:rsid w:val="00C573EB"/>
    <w:rsid w:val="00C6641F"/>
    <w:rsid w:val="00C669E9"/>
    <w:rsid w:val="00C71096"/>
    <w:rsid w:val="00C71B10"/>
    <w:rsid w:val="00C722A0"/>
    <w:rsid w:val="00C72A5A"/>
    <w:rsid w:val="00C87879"/>
    <w:rsid w:val="00C92493"/>
    <w:rsid w:val="00C9572D"/>
    <w:rsid w:val="00CA16C0"/>
    <w:rsid w:val="00CA1F89"/>
    <w:rsid w:val="00CA7039"/>
    <w:rsid w:val="00CB4FB9"/>
    <w:rsid w:val="00CC5BA0"/>
    <w:rsid w:val="00CC5BA9"/>
    <w:rsid w:val="00CD01AD"/>
    <w:rsid w:val="00CD11C5"/>
    <w:rsid w:val="00CE364D"/>
    <w:rsid w:val="00CF00B4"/>
    <w:rsid w:val="00CF184F"/>
    <w:rsid w:val="00D05A6A"/>
    <w:rsid w:val="00D06C8E"/>
    <w:rsid w:val="00D101A4"/>
    <w:rsid w:val="00D11287"/>
    <w:rsid w:val="00D120E5"/>
    <w:rsid w:val="00D14F58"/>
    <w:rsid w:val="00D15256"/>
    <w:rsid w:val="00D1547F"/>
    <w:rsid w:val="00D21945"/>
    <w:rsid w:val="00D348FF"/>
    <w:rsid w:val="00D3504D"/>
    <w:rsid w:val="00D35153"/>
    <w:rsid w:val="00D47DB8"/>
    <w:rsid w:val="00D52A43"/>
    <w:rsid w:val="00D572EC"/>
    <w:rsid w:val="00D57E69"/>
    <w:rsid w:val="00D620B9"/>
    <w:rsid w:val="00D671C5"/>
    <w:rsid w:val="00D872F0"/>
    <w:rsid w:val="00D9022C"/>
    <w:rsid w:val="00D930B9"/>
    <w:rsid w:val="00DA079E"/>
    <w:rsid w:val="00DB3B08"/>
    <w:rsid w:val="00DC0960"/>
    <w:rsid w:val="00DC52BB"/>
    <w:rsid w:val="00DC5824"/>
    <w:rsid w:val="00DD7242"/>
    <w:rsid w:val="00DE0CA4"/>
    <w:rsid w:val="00E00C25"/>
    <w:rsid w:val="00E04E27"/>
    <w:rsid w:val="00E052AE"/>
    <w:rsid w:val="00E201CF"/>
    <w:rsid w:val="00E21676"/>
    <w:rsid w:val="00E23194"/>
    <w:rsid w:val="00E270FB"/>
    <w:rsid w:val="00E301D7"/>
    <w:rsid w:val="00E31F95"/>
    <w:rsid w:val="00E333D4"/>
    <w:rsid w:val="00E41843"/>
    <w:rsid w:val="00E45DDD"/>
    <w:rsid w:val="00E52B3F"/>
    <w:rsid w:val="00E55B9B"/>
    <w:rsid w:val="00E5686F"/>
    <w:rsid w:val="00E5748C"/>
    <w:rsid w:val="00E61F3A"/>
    <w:rsid w:val="00E62293"/>
    <w:rsid w:val="00E635BE"/>
    <w:rsid w:val="00E63690"/>
    <w:rsid w:val="00E66AF1"/>
    <w:rsid w:val="00E701F2"/>
    <w:rsid w:val="00E74200"/>
    <w:rsid w:val="00E80C0F"/>
    <w:rsid w:val="00E877E3"/>
    <w:rsid w:val="00E9729F"/>
    <w:rsid w:val="00EA2DC5"/>
    <w:rsid w:val="00EB02EC"/>
    <w:rsid w:val="00EB2971"/>
    <w:rsid w:val="00EC0510"/>
    <w:rsid w:val="00EC084C"/>
    <w:rsid w:val="00EC0EE8"/>
    <w:rsid w:val="00EC12E7"/>
    <w:rsid w:val="00EC5941"/>
    <w:rsid w:val="00EC6A78"/>
    <w:rsid w:val="00ED2CD3"/>
    <w:rsid w:val="00ED3CA1"/>
    <w:rsid w:val="00EE27FE"/>
    <w:rsid w:val="00EE6C17"/>
    <w:rsid w:val="00EF3389"/>
    <w:rsid w:val="00F01248"/>
    <w:rsid w:val="00F0671C"/>
    <w:rsid w:val="00F11EC8"/>
    <w:rsid w:val="00F17A80"/>
    <w:rsid w:val="00F24364"/>
    <w:rsid w:val="00F26021"/>
    <w:rsid w:val="00F31E89"/>
    <w:rsid w:val="00F32FBD"/>
    <w:rsid w:val="00F34010"/>
    <w:rsid w:val="00F34039"/>
    <w:rsid w:val="00F371AF"/>
    <w:rsid w:val="00F4042C"/>
    <w:rsid w:val="00F42B13"/>
    <w:rsid w:val="00F4674E"/>
    <w:rsid w:val="00F50C39"/>
    <w:rsid w:val="00F557F3"/>
    <w:rsid w:val="00F650D7"/>
    <w:rsid w:val="00F705A1"/>
    <w:rsid w:val="00F91592"/>
    <w:rsid w:val="00F926B0"/>
    <w:rsid w:val="00F94C05"/>
    <w:rsid w:val="00FA2009"/>
    <w:rsid w:val="00FA2CE9"/>
    <w:rsid w:val="00FA6118"/>
    <w:rsid w:val="00FB14FF"/>
    <w:rsid w:val="00FB769D"/>
    <w:rsid w:val="00FC584F"/>
    <w:rsid w:val="00FD079C"/>
    <w:rsid w:val="00FD0D81"/>
    <w:rsid w:val="00FD1CAE"/>
    <w:rsid w:val="00FD53AD"/>
    <w:rsid w:val="00FD6447"/>
    <w:rsid w:val="00FE2B21"/>
    <w:rsid w:val="00FE63BF"/>
    <w:rsid w:val="00FF0B3B"/>
    <w:rsid w:val="00FF0DF3"/>
    <w:rsid w:val="00FF35E1"/>
    <w:rsid w:val="00FF69E5"/>
    <w:rsid w:val="00FF75F1"/>
    <w:rsid w:val="012658A8"/>
    <w:rsid w:val="013E6FD2"/>
    <w:rsid w:val="014614B2"/>
    <w:rsid w:val="016E44BD"/>
    <w:rsid w:val="019265D9"/>
    <w:rsid w:val="01A870A0"/>
    <w:rsid w:val="020E22FC"/>
    <w:rsid w:val="02187145"/>
    <w:rsid w:val="0258534A"/>
    <w:rsid w:val="0285720E"/>
    <w:rsid w:val="02A47D90"/>
    <w:rsid w:val="02B77E3B"/>
    <w:rsid w:val="02DC4B1A"/>
    <w:rsid w:val="02F52D8D"/>
    <w:rsid w:val="02FD692D"/>
    <w:rsid w:val="03861568"/>
    <w:rsid w:val="03BE5E3E"/>
    <w:rsid w:val="03C3635B"/>
    <w:rsid w:val="03D25DAE"/>
    <w:rsid w:val="03D346D5"/>
    <w:rsid w:val="03D7089B"/>
    <w:rsid w:val="03EB08A8"/>
    <w:rsid w:val="03F73C1C"/>
    <w:rsid w:val="03FB61DD"/>
    <w:rsid w:val="04646312"/>
    <w:rsid w:val="046D50E8"/>
    <w:rsid w:val="0479124C"/>
    <w:rsid w:val="04AE28B8"/>
    <w:rsid w:val="04DC70DB"/>
    <w:rsid w:val="051C439A"/>
    <w:rsid w:val="053468B5"/>
    <w:rsid w:val="054310DB"/>
    <w:rsid w:val="0546012A"/>
    <w:rsid w:val="055E152A"/>
    <w:rsid w:val="059542AB"/>
    <w:rsid w:val="05A7458B"/>
    <w:rsid w:val="05A84C5A"/>
    <w:rsid w:val="05C5421D"/>
    <w:rsid w:val="05EC1481"/>
    <w:rsid w:val="05F944FF"/>
    <w:rsid w:val="062A349E"/>
    <w:rsid w:val="064A37AE"/>
    <w:rsid w:val="066A7199"/>
    <w:rsid w:val="066E778C"/>
    <w:rsid w:val="06CF47BE"/>
    <w:rsid w:val="06CF552A"/>
    <w:rsid w:val="06F0751B"/>
    <w:rsid w:val="06F647C1"/>
    <w:rsid w:val="06FB6077"/>
    <w:rsid w:val="07144FB4"/>
    <w:rsid w:val="07387B62"/>
    <w:rsid w:val="073B5DAB"/>
    <w:rsid w:val="07424AEC"/>
    <w:rsid w:val="074F7C41"/>
    <w:rsid w:val="075A7B88"/>
    <w:rsid w:val="07982ECF"/>
    <w:rsid w:val="07A1607D"/>
    <w:rsid w:val="07AE613C"/>
    <w:rsid w:val="07AF78E3"/>
    <w:rsid w:val="07B10866"/>
    <w:rsid w:val="07B7682A"/>
    <w:rsid w:val="0858784F"/>
    <w:rsid w:val="0915399D"/>
    <w:rsid w:val="091B6458"/>
    <w:rsid w:val="091D5325"/>
    <w:rsid w:val="092172B7"/>
    <w:rsid w:val="092F27B6"/>
    <w:rsid w:val="09335435"/>
    <w:rsid w:val="095844BF"/>
    <w:rsid w:val="095E56A7"/>
    <w:rsid w:val="09625426"/>
    <w:rsid w:val="098534FD"/>
    <w:rsid w:val="09AC1221"/>
    <w:rsid w:val="09D448C7"/>
    <w:rsid w:val="09DD467D"/>
    <w:rsid w:val="09EC7689"/>
    <w:rsid w:val="09ED040B"/>
    <w:rsid w:val="0A181B24"/>
    <w:rsid w:val="0A64769B"/>
    <w:rsid w:val="0A6C05E9"/>
    <w:rsid w:val="0A967682"/>
    <w:rsid w:val="0A9A30C1"/>
    <w:rsid w:val="0AA06BA4"/>
    <w:rsid w:val="0AD240D7"/>
    <w:rsid w:val="0AE34D1E"/>
    <w:rsid w:val="0AFE35EB"/>
    <w:rsid w:val="0B0900E0"/>
    <w:rsid w:val="0B2311BE"/>
    <w:rsid w:val="0B2603C8"/>
    <w:rsid w:val="0B726CDD"/>
    <w:rsid w:val="0B8D79F1"/>
    <w:rsid w:val="0BDB6A9E"/>
    <w:rsid w:val="0BEC47EF"/>
    <w:rsid w:val="0C2B1888"/>
    <w:rsid w:val="0C55325C"/>
    <w:rsid w:val="0C5C0322"/>
    <w:rsid w:val="0C900C48"/>
    <w:rsid w:val="0C940CF0"/>
    <w:rsid w:val="0C9606ED"/>
    <w:rsid w:val="0CD11E1D"/>
    <w:rsid w:val="0CF91806"/>
    <w:rsid w:val="0D2C7924"/>
    <w:rsid w:val="0D387617"/>
    <w:rsid w:val="0D822679"/>
    <w:rsid w:val="0D8F702B"/>
    <w:rsid w:val="0D992A50"/>
    <w:rsid w:val="0DCD0E54"/>
    <w:rsid w:val="0DE441AB"/>
    <w:rsid w:val="0E1578EB"/>
    <w:rsid w:val="0E257297"/>
    <w:rsid w:val="0E382CBB"/>
    <w:rsid w:val="0E7F2381"/>
    <w:rsid w:val="0E9E5E33"/>
    <w:rsid w:val="0EB15816"/>
    <w:rsid w:val="0ED828EF"/>
    <w:rsid w:val="0EEC14D1"/>
    <w:rsid w:val="0F233560"/>
    <w:rsid w:val="0F282488"/>
    <w:rsid w:val="0F6F110C"/>
    <w:rsid w:val="0F7348BC"/>
    <w:rsid w:val="0F9A117E"/>
    <w:rsid w:val="0F9E7C45"/>
    <w:rsid w:val="0FC82998"/>
    <w:rsid w:val="0FF270BA"/>
    <w:rsid w:val="10071786"/>
    <w:rsid w:val="109119A7"/>
    <w:rsid w:val="10B771FF"/>
    <w:rsid w:val="10C611DD"/>
    <w:rsid w:val="10D022E6"/>
    <w:rsid w:val="10D61199"/>
    <w:rsid w:val="10EE226E"/>
    <w:rsid w:val="112C172C"/>
    <w:rsid w:val="113C4903"/>
    <w:rsid w:val="11642B78"/>
    <w:rsid w:val="117962C8"/>
    <w:rsid w:val="11C64B51"/>
    <w:rsid w:val="11E5396D"/>
    <w:rsid w:val="11F541C2"/>
    <w:rsid w:val="11F635B7"/>
    <w:rsid w:val="11FB3BBD"/>
    <w:rsid w:val="12016ED2"/>
    <w:rsid w:val="121D79C3"/>
    <w:rsid w:val="121E2CF4"/>
    <w:rsid w:val="12756B52"/>
    <w:rsid w:val="127A4155"/>
    <w:rsid w:val="128A0E24"/>
    <w:rsid w:val="12984CC4"/>
    <w:rsid w:val="12C04851"/>
    <w:rsid w:val="12D60A7B"/>
    <w:rsid w:val="12FC6BDC"/>
    <w:rsid w:val="1337262F"/>
    <w:rsid w:val="133D4639"/>
    <w:rsid w:val="134779B6"/>
    <w:rsid w:val="1358771A"/>
    <w:rsid w:val="136D3AA5"/>
    <w:rsid w:val="13874779"/>
    <w:rsid w:val="13A56FD1"/>
    <w:rsid w:val="13EA2793"/>
    <w:rsid w:val="140E1A88"/>
    <w:rsid w:val="143E075E"/>
    <w:rsid w:val="14D808AA"/>
    <w:rsid w:val="14D90D2A"/>
    <w:rsid w:val="14EB6D78"/>
    <w:rsid w:val="151947E0"/>
    <w:rsid w:val="151C7AC6"/>
    <w:rsid w:val="15681524"/>
    <w:rsid w:val="158670A3"/>
    <w:rsid w:val="15B653E7"/>
    <w:rsid w:val="15E30D91"/>
    <w:rsid w:val="160729BD"/>
    <w:rsid w:val="161A0960"/>
    <w:rsid w:val="162F4DA0"/>
    <w:rsid w:val="163D760F"/>
    <w:rsid w:val="16967BD5"/>
    <w:rsid w:val="169F6806"/>
    <w:rsid w:val="16C01442"/>
    <w:rsid w:val="16E16915"/>
    <w:rsid w:val="16FD249C"/>
    <w:rsid w:val="17144CFE"/>
    <w:rsid w:val="17176867"/>
    <w:rsid w:val="174E4417"/>
    <w:rsid w:val="17BA49C8"/>
    <w:rsid w:val="17CE69AD"/>
    <w:rsid w:val="180963E6"/>
    <w:rsid w:val="182B74AE"/>
    <w:rsid w:val="184F4736"/>
    <w:rsid w:val="186A7842"/>
    <w:rsid w:val="18B52F8B"/>
    <w:rsid w:val="18C021D2"/>
    <w:rsid w:val="18C73D30"/>
    <w:rsid w:val="18CF1B13"/>
    <w:rsid w:val="18D11EEF"/>
    <w:rsid w:val="18D14D60"/>
    <w:rsid w:val="18E82632"/>
    <w:rsid w:val="19031CD6"/>
    <w:rsid w:val="1921395F"/>
    <w:rsid w:val="193B2CD3"/>
    <w:rsid w:val="194D489C"/>
    <w:rsid w:val="19A11E01"/>
    <w:rsid w:val="19A426D3"/>
    <w:rsid w:val="19C84F19"/>
    <w:rsid w:val="19DA6DD3"/>
    <w:rsid w:val="19E5520C"/>
    <w:rsid w:val="1A0559BA"/>
    <w:rsid w:val="1A0B4102"/>
    <w:rsid w:val="1A2773C4"/>
    <w:rsid w:val="1A3225B6"/>
    <w:rsid w:val="1A5B76F1"/>
    <w:rsid w:val="1A5D5EBB"/>
    <w:rsid w:val="1A6C32E4"/>
    <w:rsid w:val="1A9F0296"/>
    <w:rsid w:val="1AB17E6F"/>
    <w:rsid w:val="1AB81DE0"/>
    <w:rsid w:val="1B193D92"/>
    <w:rsid w:val="1B254184"/>
    <w:rsid w:val="1B491EC0"/>
    <w:rsid w:val="1B582361"/>
    <w:rsid w:val="1B826DEC"/>
    <w:rsid w:val="1B8B0467"/>
    <w:rsid w:val="1B9206A8"/>
    <w:rsid w:val="1B963278"/>
    <w:rsid w:val="1B980AE0"/>
    <w:rsid w:val="1BA715CE"/>
    <w:rsid w:val="1BD56448"/>
    <w:rsid w:val="1C0C305E"/>
    <w:rsid w:val="1C175C9A"/>
    <w:rsid w:val="1C1C2C1D"/>
    <w:rsid w:val="1C254CFD"/>
    <w:rsid w:val="1C256452"/>
    <w:rsid w:val="1C3232E2"/>
    <w:rsid w:val="1C4B190F"/>
    <w:rsid w:val="1C4D0842"/>
    <w:rsid w:val="1C5C70F2"/>
    <w:rsid w:val="1C612A73"/>
    <w:rsid w:val="1C697B71"/>
    <w:rsid w:val="1C8126B5"/>
    <w:rsid w:val="1C8B59C6"/>
    <w:rsid w:val="1CBC5517"/>
    <w:rsid w:val="1CC54E38"/>
    <w:rsid w:val="1CF933B8"/>
    <w:rsid w:val="1D035EA7"/>
    <w:rsid w:val="1D104114"/>
    <w:rsid w:val="1D211324"/>
    <w:rsid w:val="1D6E1EBF"/>
    <w:rsid w:val="1D7214BC"/>
    <w:rsid w:val="1D733075"/>
    <w:rsid w:val="1D7B68FC"/>
    <w:rsid w:val="1D7C3DA7"/>
    <w:rsid w:val="1D896B4A"/>
    <w:rsid w:val="1DD12213"/>
    <w:rsid w:val="1DD73885"/>
    <w:rsid w:val="1DE15930"/>
    <w:rsid w:val="1DF84E99"/>
    <w:rsid w:val="1E171322"/>
    <w:rsid w:val="1E182507"/>
    <w:rsid w:val="1E2C34E5"/>
    <w:rsid w:val="1E921304"/>
    <w:rsid w:val="1EBB259B"/>
    <w:rsid w:val="1EDE7E01"/>
    <w:rsid w:val="1F256F6E"/>
    <w:rsid w:val="1F571F20"/>
    <w:rsid w:val="1F677882"/>
    <w:rsid w:val="1F6C7CF8"/>
    <w:rsid w:val="1F727077"/>
    <w:rsid w:val="1F793C37"/>
    <w:rsid w:val="1FC17D1C"/>
    <w:rsid w:val="1FE94FC0"/>
    <w:rsid w:val="20247277"/>
    <w:rsid w:val="20AC2DFC"/>
    <w:rsid w:val="20B45F71"/>
    <w:rsid w:val="20B60C24"/>
    <w:rsid w:val="20BA1685"/>
    <w:rsid w:val="20BE7D8F"/>
    <w:rsid w:val="20DE0F80"/>
    <w:rsid w:val="20E9289F"/>
    <w:rsid w:val="2111388C"/>
    <w:rsid w:val="2114132A"/>
    <w:rsid w:val="21304A7C"/>
    <w:rsid w:val="213D3CE3"/>
    <w:rsid w:val="213D67C0"/>
    <w:rsid w:val="214F53E5"/>
    <w:rsid w:val="215911DF"/>
    <w:rsid w:val="21736458"/>
    <w:rsid w:val="21874201"/>
    <w:rsid w:val="219A7C2B"/>
    <w:rsid w:val="21C455F3"/>
    <w:rsid w:val="21D55D4C"/>
    <w:rsid w:val="21E520D5"/>
    <w:rsid w:val="22083867"/>
    <w:rsid w:val="223B3E77"/>
    <w:rsid w:val="225E078F"/>
    <w:rsid w:val="226B1435"/>
    <w:rsid w:val="229364E3"/>
    <w:rsid w:val="22D670AF"/>
    <w:rsid w:val="23132612"/>
    <w:rsid w:val="232232A3"/>
    <w:rsid w:val="23540BFE"/>
    <w:rsid w:val="23834D3A"/>
    <w:rsid w:val="23B26761"/>
    <w:rsid w:val="23B61F9F"/>
    <w:rsid w:val="242D4B91"/>
    <w:rsid w:val="243168F0"/>
    <w:rsid w:val="243B2FD0"/>
    <w:rsid w:val="24464533"/>
    <w:rsid w:val="24966954"/>
    <w:rsid w:val="249B1CDB"/>
    <w:rsid w:val="24C8659A"/>
    <w:rsid w:val="24F92332"/>
    <w:rsid w:val="256F1FFC"/>
    <w:rsid w:val="259203F8"/>
    <w:rsid w:val="25CA4F1C"/>
    <w:rsid w:val="261A4B4A"/>
    <w:rsid w:val="261E1186"/>
    <w:rsid w:val="262205F6"/>
    <w:rsid w:val="26601261"/>
    <w:rsid w:val="272C5778"/>
    <w:rsid w:val="2742526D"/>
    <w:rsid w:val="275D7E43"/>
    <w:rsid w:val="276015CA"/>
    <w:rsid w:val="27795AEB"/>
    <w:rsid w:val="27AE5C5D"/>
    <w:rsid w:val="27B748DA"/>
    <w:rsid w:val="27E429C6"/>
    <w:rsid w:val="27ED0930"/>
    <w:rsid w:val="27F475F5"/>
    <w:rsid w:val="283A7C9D"/>
    <w:rsid w:val="28826072"/>
    <w:rsid w:val="28993540"/>
    <w:rsid w:val="28B13E72"/>
    <w:rsid w:val="28D26BE5"/>
    <w:rsid w:val="28D97533"/>
    <w:rsid w:val="28E059FA"/>
    <w:rsid w:val="28FD3963"/>
    <w:rsid w:val="29526DF6"/>
    <w:rsid w:val="295944B9"/>
    <w:rsid w:val="29617CE2"/>
    <w:rsid w:val="29864830"/>
    <w:rsid w:val="299860F4"/>
    <w:rsid w:val="29B021EA"/>
    <w:rsid w:val="29BC7639"/>
    <w:rsid w:val="2A885AEE"/>
    <w:rsid w:val="2A9221FA"/>
    <w:rsid w:val="2AC35704"/>
    <w:rsid w:val="2ADF7A92"/>
    <w:rsid w:val="2AEC542B"/>
    <w:rsid w:val="2AED1068"/>
    <w:rsid w:val="2B2F3386"/>
    <w:rsid w:val="2B796185"/>
    <w:rsid w:val="2BD046FD"/>
    <w:rsid w:val="2BD75457"/>
    <w:rsid w:val="2C025457"/>
    <w:rsid w:val="2C082E76"/>
    <w:rsid w:val="2C1214B8"/>
    <w:rsid w:val="2C242CBB"/>
    <w:rsid w:val="2C3A278E"/>
    <w:rsid w:val="2C3F1170"/>
    <w:rsid w:val="2C6D176C"/>
    <w:rsid w:val="2C862CC7"/>
    <w:rsid w:val="2CA447E4"/>
    <w:rsid w:val="2CBA12FB"/>
    <w:rsid w:val="2CBB3787"/>
    <w:rsid w:val="2CE4049B"/>
    <w:rsid w:val="2D0D4E14"/>
    <w:rsid w:val="2D547938"/>
    <w:rsid w:val="2D6D4533"/>
    <w:rsid w:val="2D7A5B8B"/>
    <w:rsid w:val="2D7D63A3"/>
    <w:rsid w:val="2D854FFF"/>
    <w:rsid w:val="2D9346BF"/>
    <w:rsid w:val="2DAD2DFC"/>
    <w:rsid w:val="2DB95B6D"/>
    <w:rsid w:val="2DC26F74"/>
    <w:rsid w:val="2DC41FC7"/>
    <w:rsid w:val="2E0B3002"/>
    <w:rsid w:val="2E327B62"/>
    <w:rsid w:val="2E462EEE"/>
    <w:rsid w:val="2E5A0170"/>
    <w:rsid w:val="2E915553"/>
    <w:rsid w:val="2E9313D7"/>
    <w:rsid w:val="2EBD001F"/>
    <w:rsid w:val="2ED81D1E"/>
    <w:rsid w:val="2EDD70E8"/>
    <w:rsid w:val="2EF46FDF"/>
    <w:rsid w:val="2F107425"/>
    <w:rsid w:val="2F672A52"/>
    <w:rsid w:val="2F7360B8"/>
    <w:rsid w:val="2FA35B14"/>
    <w:rsid w:val="2FB54E80"/>
    <w:rsid w:val="2FD41223"/>
    <w:rsid w:val="2FF0523B"/>
    <w:rsid w:val="2FF33F52"/>
    <w:rsid w:val="30041CC9"/>
    <w:rsid w:val="30271220"/>
    <w:rsid w:val="302977BD"/>
    <w:rsid w:val="308D2706"/>
    <w:rsid w:val="30B10342"/>
    <w:rsid w:val="30BD1FF8"/>
    <w:rsid w:val="30C426CC"/>
    <w:rsid w:val="30CB0478"/>
    <w:rsid w:val="30E11ADF"/>
    <w:rsid w:val="30FC7D4C"/>
    <w:rsid w:val="312B6EB4"/>
    <w:rsid w:val="31A868AE"/>
    <w:rsid w:val="31DC28B0"/>
    <w:rsid w:val="320C035D"/>
    <w:rsid w:val="323B5302"/>
    <w:rsid w:val="328A4231"/>
    <w:rsid w:val="32BB6622"/>
    <w:rsid w:val="32CA1C96"/>
    <w:rsid w:val="32E2658A"/>
    <w:rsid w:val="333543E9"/>
    <w:rsid w:val="339A24B5"/>
    <w:rsid w:val="33A5106D"/>
    <w:rsid w:val="33AA2DE6"/>
    <w:rsid w:val="33D07859"/>
    <w:rsid w:val="33FD4B04"/>
    <w:rsid w:val="340A07B2"/>
    <w:rsid w:val="34364459"/>
    <w:rsid w:val="34694FA6"/>
    <w:rsid w:val="34791439"/>
    <w:rsid w:val="348A738F"/>
    <w:rsid w:val="34C67D8B"/>
    <w:rsid w:val="34F11C07"/>
    <w:rsid w:val="350D17A1"/>
    <w:rsid w:val="352F3DE9"/>
    <w:rsid w:val="353E7C94"/>
    <w:rsid w:val="35873E16"/>
    <w:rsid w:val="35894C1A"/>
    <w:rsid w:val="358D0941"/>
    <w:rsid w:val="35AA41B7"/>
    <w:rsid w:val="35D468A6"/>
    <w:rsid w:val="35DC69F2"/>
    <w:rsid w:val="36167E8C"/>
    <w:rsid w:val="3617538E"/>
    <w:rsid w:val="362B321E"/>
    <w:rsid w:val="36475A34"/>
    <w:rsid w:val="36876ECB"/>
    <w:rsid w:val="368C386E"/>
    <w:rsid w:val="3695411F"/>
    <w:rsid w:val="36B253AE"/>
    <w:rsid w:val="36B90ABA"/>
    <w:rsid w:val="36BB48EA"/>
    <w:rsid w:val="36CE2A17"/>
    <w:rsid w:val="370C02FE"/>
    <w:rsid w:val="37314874"/>
    <w:rsid w:val="373703D8"/>
    <w:rsid w:val="374D1DB2"/>
    <w:rsid w:val="37777109"/>
    <w:rsid w:val="37CE6F1F"/>
    <w:rsid w:val="37D71582"/>
    <w:rsid w:val="37F413ED"/>
    <w:rsid w:val="37F81ADE"/>
    <w:rsid w:val="380F7F68"/>
    <w:rsid w:val="383A3141"/>
    <w:rsid w:val="384D54D4"/>
    <w:rsid w:val="384F0789"/>
    <w:rsid w:val="38597547"/>
    <w:rsid w:val="385D4AF9"/>
    <w:rsid w:val="38603AB3"/>
    <w:rsid w:val="38AF238C"/>
    <w:rsid w:val="38D911EC"/>
    <w:rsid w:val="38F77984"/>
    <w:rsid w:val="390E5A15"/>
    <w:rsid w:val="3918122C"/>
    <w:rsid w:val="3939522E"/>
    <w:rsid w:val="399D768F"/>
    <w:rsid w:val="39A7311C"/>
    <w:rsid w:val="39A80553"/>
    <w:rsid w:val="39D02617"/>
    <w:rsid w:val="39D45D6C"/>
    <w:rsid w:val="39F10C31"/>
    <w:rsid w:val="39F7611F"/>
    <w:rsid w:val="3A080060"/>
    <w:rsid w:val="3A1A47BE"/>
    <w:rsid w:val="3A4027B4"/>
    <w:rsid w:val="3A450788"/>
    <w:rsid w:val="3A505BDD"/>
    <w:rsid w:val="3A5D24E1"/>
    <w:rsid w:val="3A6A0266"/>
    <w:rsid w:val="3A923735"/>
    <w:rsid w:val="3ABB42D1"/>
    <w:rsid w:val="3ADF4013"/>
    <w:rsid w:val="3AFA7E0C"/>
    <w:rsid w:val="3B465C1E"/>
    <w:rsid w:val="3B5E19FB"/>
    <w:rsid w:val="3BE70ABA"/>
    <w:rsid w:val="3BEA3477"/>
    <w:rsid w:val="3BF1276C"/>
    <w:rsid w:val="3C0D4531"/>
    <w:rsid w:val="3C5E69AE"/>
    <w:rsid w:val="3CC510A5"/>
    <w:rsid w:val="3CE12AB6"/>
    <w:rsid w:val="3CE77488"/>
    <w:rsid w:val="3D2532CD"/>
    <w:rsid w:val="3D4F468E"/>
    <w:rsid w:val="3D556C84"/>
    <w:rsid w:val="3D64068F"/>
    <w:rsid w:val="3D6B5D0E"/>
    <w:rsid w:val="3D7D4886"/>
    <w:rsid w:val="3E0D7092"/>
    <w:rsid w:val="3E231003"/>
    <w:rsid w:val="3E7976C5"/>
    <w:rsid w:val="3E993809"/>
    <w:rsid w:val="3EAD7CF3"/>
    <w:rsid w:val="3EC110A1"/>
    <w:rsid w:val="3ECB516D"/>
    <w:rsid w:val="3F0A5695"/>
    <w:rsid w:val="3F494BC5"/>
    <w:rsid w:val="3F6237F2"/>
    <w:rsid w:val="3F834FE5"/>
    <w:rsid w:val="3F9116FF"/>
    <w:rsid w:val="3FB37569"/>
    <w:rsid w:val="3FC47142"/>
    <w:rsid w:val="3FCA1D52"/>
    <w:rsid w:val="3FE56493"/>
    <w:rsid w:val="400677E2"/>
    <w:rsid w:val="404C2BF2"/>
    <w:rsid w:val="4068004E"/>
    <w:rsid w:val="40691263"/>
    <w:rsid w:val="40A61ADD"/>
    <w:rsid w:val="40AC5948"/>
    <w:rsid w:val="40BF4288"/>
    <w:rsid w:val="4101482F"/>
    <w:rsid w:val="41672F2C"/>
    <w:rsid w:val="41695ABD"/>
    <w:rsid w:val="4179207D"/>
    <w:rsid w:val="41881DBA"/>
    <w:rsid w:val="41A3429C"/>
    <w:rsid w:val="41EF71F8"/>
    <w:rsid w:val="420A1F52"/>
    <w:rsid w:val="42497F55"/>
    <w:rsid w:val="429E26F8"/>
    <w:rsid w:val="42CD5010"/>
    <w:rsid w:val="430006B7"/>
    <w:rsid w:val="430F2695"/>
    <w:rsid w:val="43253A17"/>
    <w:rsid w:val="434E7D2C"/>
    <w:rsid w:val="43830C21"/>
    <w:rsid w:val="43B928D2"/>
    <w:rsid w:val="43BD5AF4"/>
    <w:rsid w:val="43D25C60"/>
    <w:rsid w:val="440B4530"/>
    <w:rsid w:val="44213A98"/>
    <w:rsid w:val="442D522C"/>
    <w:rsid w:val="44354E57"/>
    <w:rsid w:val="443C636F"/>
    <w:rsid w:val="445E7230"/>
    <w:rsid w:val="448B6369"/>
    <w:rsid w:val="44B74E05"/>
    <w:rsid w:val="44CA5182"/>
    <w:rsid w:val="44CC2F69"/>
    <w:rsid w:val="44D10957"/>
    <w:rsid w:val="44D90B1D"/>
    <w:rsid w:val="44E07A32"/>
    <w:rsid w:val="44EE0CA5"/>
    <w:rsid w:val="44F53271"/>
    <w:rsid w:val="453E4B1F"/>
    <w:rsid w:val="455713A0"/>
    <w:rsid w:val="458355A9"/>
    <w:rsid w:val="458456F3"/>
    <w:rsid w:val="45977250"/>
    <w:rsid w:val="46090693"/>
    <w:rsid w:val="460D35A7"/>
    <w:rsid w:val="461B5909"/>
    <w:rsid w:val="46352564"/>
    <w:rsid w:val="468B044C"/>
    <w:rsid w:val="46C936CD"/>
    <w:rsid w:val="470525FD"/>
    <w:rsid w:val="472F73F1"/>
    <w:rsid w:val="47611B67"/>
    <w:rsid w:val="476520D9"/>
    <w:rsid w:val="47776A33"/>
    <w:rsid w:val="477778D4"/>
    <w:rsid w:val="478D6641"/>
    <w:rsid w:val="47A37810"/>
    <w:rsid w:val="47DC0ED8"/>
    <w:rsid w:val="480B1C5C"/>
    <w:rsid w:val="483B32EA"/>
    <w:rsid w:val="483D088A"/>
    <w:rsid w:val="48482CFF"/>
    <w:rsid w:val="4863593D"/>
    <w:rsid w:val="488B41AA"/>
    <w:rsid w:val="488E6ACD"/>
    <w:rsid w:val="48A4332F"/>
    <w:rsid w:val="48B310E8"/>
    <w:rsid w:val="48B51D61"/>
    <w:rsid w:val="48B976B9"/>
    <w:rsid w:val="48C02C63"/>
    <w:rsid w:val="48FA5FC7"/>
    <w:rsid w:val="491D7DA8"/>
    <w:rsid w:val="494A49CE"/>
    <w:rsid w:val="49562455"/>
    <w:rsid w:val="497B516C"/>
    <w:rsid w:val="49B11B26"/>
    <w:rsid w:val="49B11BB6"/>
    <w:rsid w:val="49EB5FC6"/>
    <w:rsid w:val="4A382E59"/>
    <w:rsid w:val="4A494261"/>
    <w:rsid w:val="4A840BBC"/>
    <w:rsid w:val="4AB956A4"/>
    <w:rsid w:val="4AC54422"/>
    <w:rsid w:val="4AD2185A"/>
    <w:rsid w:val="4ADB4CB1"/>
    <w:rsid w:val="4AE20709"/>
    <w:rsid w:val="4AE87C6E"/>
    <w:rsid w:val="4AEE185F"/>
    <w:rsid w:val="4AF82954"/>
    <w:rsid w:val="4B056D4E"/>
    <w:rsid w:val="4B1D4B89"/>
    <w:rsid w:val="4B2B028C"/>
    <w:rsid w:val="4B3B1E75"/>
    <w:rsid w:val="4B561224"/>
    <w:rsid w:val="4B8B7BDC"/>
    <w:rsid w:val="4BB5682D"/>
    <w:rsid w:val="4BB701CD"/>
    <w:rsid w:val="4BDB0159"/>
    <w:rsid w:val="4BDD46ED"/>
    <w:rsid w:val="4BED3A1B"/>
    <w:rsid w:val="4C042373"/>
    <w:rsid w:val="4C043883"/>
    <w:rsid w:val="4C1D4C45"/>
    <w:rsid w:val="4C6A6D62"/>
    <w:rsid w:val="4CA75447"/>
    <w:rsid w:val="4CC64D98"/>
    <w:rsid w:val="4D0C6D42"/>
    <w:rsid w:val="4D2D318C"/>
    <w:rsid w:val="4D3D676F"/>
    <w:rsid w:val="4D467484"/>
    <w:rsid w:val="4D4C33C1"/>
    <w:rsid w:val="4D643640"/>
    <w:rsid w:val="4D6F55CA"/>
    <w:rsid w:val="4D71005F"/>
    <w:rsid w:val="4D7E2B12"/>
    <w:rsid w:val="4D846215"/>
    <w:rsid w:val="4DA8492E"/>
    <w:rsid w:val="4DAD7394"/>
    <w:rsid w:val="4DF75CA5"/>
    <w:rsid w:val="4E287954"/>
    <w:rsid w:val="4E7156BB"/>
    <w:rsid w:val="4E9C048C"/>
    <w:rsid w:val="4E9D400F"/>
    <w:rsid w:val="4F031962"/>
    <w:rsid w:val="4F1600B4"/>
    <w:rsid w:val="4F1D4276"/>
    <w:rsid w:val="4F4A10EC"/>
    <w:rsid w:val="4F4B42AB"/>
    <w:rsid w:val="4F596D99"/>
    <w:rsid w:val="4F597116"/>
    <w:rsid w:val="4F916D28"/>
    <w:rsid w:val="4FB441B3"/>
    <w:rsid w:val="4FC244D1"/>
    <w:rsid w:val="4FC93AD2"/>
    <w:rsid w:val="4FD2298B"/>
    <w:rsid w:val="4FE332FD"/>
    <w:rsid w:val="4FE41845"/>
    <w:rsid w:val="50145342"/>
    <w:rsid w:val="504772C4"/>
    <w:rsid w:val="505B1EAE"/>
    <w:rsid w:val="505D6950"/>
    <w:rsid w:val="50605F05"/>
    <w:rsid w:val="50625132"/>
    <w:rsid w:val="507A1765"/>
    <w:rsid w:val="507D06D6"/>
    <w:rsid w:val="508A4BB0"/>
    <w:rsid w:val="50C07BC9"/>
    <w:rsid w:val="50D24A0B"/>
    <w:rsid w:val="50D36DEC"/>
    <w:rsid w:val="512C7CFF"/>
    <w:rsid w:val="51543B07"/>
    <w:rsid w:val="51597A23"/>
    <w:rsid w:val="51AD405F"/>
    <w:rsid w:val="51B239E3"/>
    <w:rsid w:val="51B4778C"/>
    <w:rsid w:val="51B54C66"/>
    <w:rsid w:val="51C43112"/>
    <w:rsid w:val="52006965"/>
    <w:rsid w:val="5202567A"/>
    <w:rsid w:val="52083B29"/>
    <w:rsid w:val="520C2E21"/>
    <w:rsid w:val="520E1417"/>
    <w:rsid w:val="52412A5B"/>
    <w:rsid w:val="5261475E"/>
    <w:rsid w:val="52934C51"/>
    <w:rsid w:val="52962ECC"/>
    <w:rsid w:val="52EA2389"/>
    <w:rsid w:val="52F37FDE"/>
    <w:rsid w:val="52FE7E34"/>
    <w:rsid w:val="531D77BB"/>
    <w:rsid w:val="53270EFB"/>
    <w:rsid w:val="533C60D6"/>
    <w:rsid w:val="5343698B"/>
    <w:rsid w:val="535A7FF5"/>
    <w:rsid w:val="53901EAE"/>
    <w:rsid w:val="539D19F7"/>
    <w:rsid w:val="53A6055F"/>
    <w:rsid w:val="53D71023"/>
    <w:rsid w:val="54A679F7"/>
    <w:rsid w:val="54B973D9"/>
    <w:rsid w:val="54BC45CA"/>
    <w:rsid w:val="54CC7DEE"/>
    <w:rsid w:val="54D716D0"/>
    <w:rsid w:val="552537C9"/>
    <w:rsid w:val="5525434A"/>
    <w:rsid w:val="556C2B21"/>
    <w:rsid w:val="55963977"/>
    <w:rsid w:val="55BA5C96"/>
    <w:rsid w:val="55C81A97"/>
    <w:rsid w:val="55D13346"/>
    <w:rsid w:val="55DC4BE6"/>
    <w:rsid w:val="55FA7961"/>
    <w:rsid w:val="56122499"/>
    <w:rsid w:val="56182E94"/>
    <w:rsid w:val="563B03BB"/>
    <w:rsid w:val="564978C7"/>
    <w:rsid w:val="56593CA0"/>
    <w:rsid w:val="56595A04"/>
    <w:rsid w:val="565F259A"/>
    <w:rsid w:val="566E2CC4"/>
    <w:rsid w:val="568E26FF"/>
    <w:rsid w:val="56A36993"/>
    <w:rsid w:val="56B60423"/>
    <w:rsid w:val="56B60644"/>
    <w:rsid w:val="56EA6F25"/>
    <w:rsid w:val="574A1C2A"/>
    <w:rsid w:val="57511E00"/>
    <w:rsid w:val="57553577"/>
    <w:rsid w:val="57794B6A"/>
    <w:rsid w:val="577A03AD"/>
    <w:rsid w:val="577A584C"/>
    <w:rsid w:val="577E7287"/>
    <w:rsid w:val="57A01952"/>
    <w:rsid w:val="57B02CF4"/>
    <w:rsid w:val="581979DF"/>
    <w:rsid w:val="58436B21"/>
    <w:rsid w:val="585F749E"/>
    <w:rsid w:val="586F4329"/>
    <w:rsid w:val="595E062A"/>
    <w:rsid w:val="59A2638A"/>
    <w:rsid w:val="59AD33E6"/>
    <w:rsid w:val="59B524A9"/>
    <w:rsid w:val="59D04964"/>
    <w:rsid w:val="5A1D1EBF"/>
    <w:rsid w:val="5A48753B"/>
    <w:rsid w:val="5A6178B7"/>
    <w:rsid w:val="5A6B465A"/>
    <w:rsid w:val="5A6B6AAD"/>
    <w:rsid w:val="5A75011A"/>
    <w:rsid w:val="5AF42369"/>
    <w:rsid w:val="5AF7176B"/>
    <w:rsid w:val="5B276374"/>
    <w:rsid w:val="5B29019E"/>
    <w:rsid w:val="5B5931B7"/>
    <w:rsid w:val="5B8037AC"/>
    <w:rsid w:val="5BA4182A"/>
    <w:rsid w:val="5BA94FFD"/>
    <w:rsid w:val="5BB301D1"/>
    <w:rsid w:val="5BF279D4"/>
    <w:rsid w:val="5BFF023B"/>
    <w:rsid w:val="5C0349E2"/>
    <w:rsid w:val="5C120340"/>
    <w:rsid w:val="5C442C61"/>
    <w:rsid w:val="5C4909B8"/>
    <w:rsid w:val="5C4D41EF"/>
    <w:rsid w:val="5C656516"/>
    <w:rsid w:val="5CD61DE6"/>
    <w:rsid w:val="5CF804DA"/>
    <w:rsid w:val="5CFD491F"/>
    <w:rsid w:val="5D0A77A5"/>
    <w:rsid w:val="5D0E6114"/>
    <w:rsid w:val="5D823874"/>
    <w:rsid w:val="5DD606E7"/>
    <w:rsid w:val="5DF14756"/>
    <w:rsid w:val="5E181017"/>
    <w:rsid w:val="5E2A6F6F"/>
    <w:rsid w:val="5E337D3A"/>
    <w:rsid w:val="5E5D0061"/>
    <w:rsid w:val="5E661054"/>
    <w:rsid w:val="5E747A64"/>
    <w:rsid w:val="5E7C186B"/>
    <w:rsid w:val="5ED52322"/>
    <w:rsid w:val="5EF62AE2"/>
    <w:rsid w:val="5F166468"/>
    <w:rsid w:val="5F1F65FC"/>
    <w:rsid w:val="5F267530"/>
    <w:rsid w:val="5F5E0D18"/>
    <w:rsid w:val="5F91365E"/>
    <w:rsid w:val="5F9674F1"/>
    <w:rsid w:val="5FB4198A"/>
    <w:rsid w:val="5FE0796F"/>
    <w:rsid w:val="601B31EA"/>
    <w:rsid w:val="604B43FE"/>
    <w:rsid w:val="604D69B6"/>
    <w:rsid w:val="604E49E9"/>
    <w:rsid w:val="606349CD"/>
    <w:rsid w:val="6071015D"/>
    <w:rsid w:val="607B7322"/>
    <w:rsid w:val="60895321"/>
    <w:rsid w:val="609C4098"/>
    <w:rsid w:val="60AB38AD"/>
    <w:rsid w:val="60D133F8"/>
    <w:rsid w:val="60E7151E"/>
    <w:rsid w:val="60F441F2"/>
    <w:rsid w:val="61272D19"/>
    <w:rsid w:val="612B4A02"/>
    <w:rsid w:val="612C3E56"/>
    <w:rsid w:val="61307E76"/>
    <w:rsid w:val="61643B10"/>
    <w:rsid w:val="616F1AB5"/>
    <w:rsid w:val="618000B3"/>
    <w:rsid w:val="618D6533"/>
    <w:rsid w:val="61AF49A5"/>
    <w:rsid w:val="61D935F5"/>
    <w:rsid w:val="61F27DB8"/>
    <w:rsid w:val="620070A7"/>
    <w:rsid w:val="624D3BAD"/>
    <w:rsid w:val="62581961"/>
    <w:rsid w:val="625A237D"/>
    <w:rsid w:val="62CC1C65"/>
    <w:rsid w:val="62CF4DAA"/>
    <w:rsid w:val="63047CF6"/>
    <w:rsid w:val="630B434C"/>
    <w:rsid w:val="6320192B"/>
    <w:rsid w:val="63357736"/>
    <w:rsid w:val="63392B09"/>
    <w:rsid w:val="634E5620"/>
    <w:rsid w:val="6360128C"/>
    <w:rsid w:val="637167AC"/>
    <w:rsid w:val="63A27A1C"/>
    <w:rsid w:val="63D36A92"/>
    <w:rsid w:val="63D841F6"/>
    <w:rsid w:val="63E6539B"/>
    <w:rsid w:val="63E718F7"/>
    <w:rsid w:val="63F21471"/>
    <w:rsid w:val="64377712"/>
    <w:rsid w:val="6488292E"/>
    <w:rsid w:val="64CC3E48"/>
    <w:rsid w:val="64DB68AA"/>
    <w:rsid w:val="64F84397"/>
    <w:rsid w:val="65041B39"/>
    <w:rsid w:val="65077C2B"/>
    <w:rsid w:val="65326C09"/>
    <w:rsid w:val="655848BC"/>
    <w:rsid w:val="655B6A94"/>
    <w:rsid w:val="656E58B8"/>
    <w:rsid w:val="65704250"/>
    <w:rsid w:val="65813ECF"/>
    <w:rsid w:val="65A6751F"/>
    <w:rsid w:val="65B2276E"/>
    <w:rsid w:val="65B57AED"/>
    <w:rsid w:val="65C61198"/>
    <w:rsid w:val="65DB53F4"/>
    <w:rsid w:val="65EC7930"/>
    <w:rsid w:val="65F3032F"/>
    <w:rsid w:val="65FF1628"/>
    <w:rsid w:val="66206A24"/>
    <w:rsid w:val="6677580B"/>
    <w:rsid w:val="66986D75"/>
    <w:rsid w:val="669B74F2"/>
    <w:rsid w:val="66D30633"/>
    <w:rsid w:val="66EA4073"/>
    <w:rsid w:val="66F55333"/>
    <w:rsid w:val="67194012"/>
    <w:rsid w:val="678F1CBF"/>
    <w:rsid w:val="67A271ED"/>
    <w:rsid w:val="67B70FAF"/>
    <w:rsid w:val="67BA4EA0"/>
    <w:rsid w:val="682D5E26"/>
    <w:rsid w:val="683D00CA"/>
    <w:rsid w:val="68464B6F"/>
    <w:rsid w:val="687E367E"/>
    <w:rsid w:val="68982185"/>
    <w:rsid w:val="68C5231C"/>
    <w:rsid w:val="68D27E5F"/>
    <w:rsid w:val="68D32040"/>
    <w:rsid w:val="69142112"/>
    <w:rsid w:val="69260285"/>
    <w:rsid w:val="6966644D"/>
    <w:rsid w:val="6967662E"/>
    <w:rsid w:val="69C71588"/>
    <w:rsid w:val="69EF5EA6"/>
    <w:rsid w:val="69F63E25"/>
    <w:rsid w:val="6A0E4405"/>
    <w:rsid w:val="6A1259EA"/>
    <w:rsid w:val="6A3647F2"/>
    <w:rsid w:val="6A3E7130"/>
    <w:rsid w:val="6A5B762F"/>
    <w:rsid w:val="6AA028DC"/>
    <w:rsid w:val="6AA86547"/>
    <w:rsid w:val="6B003E62"/>
    <w:rsid w:val="6B0074E2"/>
    <w:rsid w:val="6B5450D8"/>
    <w:rsid w:val="6B587F6E"/>
    <w:rsid w:val="6B6F7497"/>
    <w:rsid w:val="6B842B16"/>
    <w:rsid w:val="6B874263"/>
    <w:rsid w:val="6BB36AB8"/>
    <w:rsid w:val="6BD45BC6"/>
    <w:rsid w:val="6C011C73"/>
    <w:rsid w:val="6C1D3D7D"/>
    <w:rsid w:val="6C555137"/>
    <w:rsid w:val="6C5967FD"/>
    <w:rsid w:val="6C642F75"/>
    <w:rsid w:val="6C805080"/>
    <w:rsid w:val="6C913F19"/>
    <w:rsid w:val="6C926FC3"/>
    <w:rsid w:val="6CB81CB2"/>
    <w:rsid w:val="6CF62F09"/>
    <w:rsid w:val="6CF86324"/>
    <w:rsid w:val="6D086479"/>
    <w:rsid w:val="6D2228F5"/>
    <w:rsid w:val="6D3E0D9A"/>
    <w:rsid w:val="6D4D6D93"/>
    <w:rsid w:val="6D6E5D14"/>
    <w:rsid w:val="6D8B5D5D"/>
    <w:rsid w:val="6D904987"/>
    <w:rsid w:val="6DF734BA"/>
    <w:rsid w:val="6E057A14"/>
    <w:rsid w:val="6E4A0A58"/>
    <w:rsid w:val="6E822E9A"/>
    <w:rsid w:val="6E9458C7"/>
    <w:rsid w:val="6E9551BF"/>
    <w:rsid w:val="6EB54DB3"/>
    <w:rsid w:val="6EBF17A4"/>
    <w:rsid w:val="6EEC4BCB"/>
    <w:rsid w:val="6F254113"/>
    <w:rsid w:val="6F345932"/>
    <w:rsid w:val="6F8F1F6B"/>
    <w:rsid w:val="6FA407B1"/>
    <w:rsid w:val="6FD33495"/>
    <w:rsid w:val="70221CFA"/>
    <w:rsid w:val="70750CEC"/>
    <w:rsid w:val="70906E46"/>
    <w:rsid w:val="70A20F80"/>
    <w:rsid w:val="70D55DE6"/>
    <w:rsid w:val="70E54E8C"/>
    <w:rsid w:val="70FA1C37"/>
    <w:rsid w:val="710429A8"/>
    <w:rsid w:val="713F7FB5"/>
    <w:rsid w:val="71593694"/>
    <w:rsid w:val="7175660F"/>
    <w:rsid w:val="7185637B"/>
    <w:rsid w:val="71A82623"/>
    <w:rsid w:val="71A87B9F"/>
    <w:rsid w:val="71B178DB"/>
    <w:rsid w:val="71B27337"/>
    <w:rsid w:val="71BE5BF7"/>
    <w:rsid w:val="71DD2737"/>
    <w:rsid w:val="71F41230"/>
    <w:rsid w:val="71F45A34"/>
    <w:rsid w:val="725F552D"/>
    <w:rsid w:val="72B56ABF"/>
    <w:rsid w:val="72EB04AD"/>
    <w:rsid w:val="72FB7584"/>
    <w:rsid w:val="7301626F"/>
    <w:rsid w:val="73240287"/>
    <w:rsid w:val="73C1561A"/>
    <w:rsid w:val="73DB75C7"/>
    <w:rsid w:val="73DC45B2"/>
    <w:rsid w:val="73F9536C"/>
    <w:rsid w:val="73F96C3C"/>
    <w:rsid w:val="741F0FEC"/>
    <w:rsid w:val="74400820"/>
    <w:rsid w:val="746E4FCB"/>
    <w:rsid w:val="74AC5181"/>
    <w:rsid w:val="74B01675"/>
    <w:rsid w:val="74EA3009"/>
    <w:rsid w:val="74FC73E0"/>
    <w:rsid w:val="75602867"/>
    <w:rsid w:val="758059EB"/>
    <w:rsid w:val="759C1CA1"/>
    <w:rsid w:val="75A84E81"/>
    <w:rsid w:val="75B25563"/>
    <w:rsid w:val="75B26A4F"/>
    <w:rsid w:val="75B833A3"/>
    <w:rsid w:val="75CB400F"/>
    <w:rsid w:val="75D02D65"/>
    <w:rsid w:val="75ED6930"/>
    <w:rsid w:val="76194F33"/>
    <w:rsid w:val="76341967"/>
    <w:rsid w:val="764607F1"/>
    <w:rsid w:val="766B07A9"/>
    <w:rsid w:val="76756A1D"/>
    <w:rsid w:val="767B3F00"/>
    <w:rsid w:val="76A26BB1"/>
    <w:rsid w:val="76DA684E"/>
    <w:rsid w:val="76DF2459"/>
    <w:rsid w:val="76E36CE6"/>
    <w:rsid w:val="76F93ED0"/>
    <w:rsid w:val="76F94ECF"/>
    <w:rsid w:val="771F50DA"/>
    <w:rsid w:val="772B556B"/>
    <w:rsid w:val="772D06B8"/>
    <w:rsid w:val="77471D5A"/>
    <w:rsid w:val="77AC3314"/>
    <w:rsid w:val="77BD6197"/>
    <w:rsid w:val="77DB69D3"/>
    <w:rsid w:val="78026A77"/>
    <w:rsid w:val="78113926"/>
    <w:rsid w:val="781E19F7"/>
    <w:rsid w:val="7823223C"/>
    <w:rsid w:val="784A3E27"/>
    <w:rsid w:val="7852310B"/>
    <w:rsid w:val="785243CE"/>
    <w:rsid w:val="78525B0D"/>
    <w:rsid w:val="78752DB9"/>
    <w:rsid w:val="789863C8"/>
    <w:rsid w:val="789F2E27"/>
    <w:rsid w:val="78AF5A41"/>
    <w:rsid w:val="78DA209C"/>
    <w:rsid w:val="78E65AE5"/>
    <w:rsid w:val="791075D9"/>
    <w:rsid w:val="79212BCF"/>
    <w:rsid w:val="794962DE"/>
    <w:rsid w:val="796E685A"/>
    <w:rsid w:val="79926E2A"/>
    <w:rsid w:val="79AD7300"/>
    <w:rsid w:val="79B842D3"/>
    <w:rsid w:val="79CB207D"/>
    <w:rsid w:val="79D669DC"/>
    <w:rsid w:val="79DE7209"/>
    <w:rsid w:val="7A0F6B32"/>
    <w:rsid w:val="7A401E68"/>
    <w:rsid w:val="7A8D1A5E"/>
    <w:rsid w:val="7AA80496"/>
    <w:rsid w:val="7AA85A72"/>
    <w:rsid w:val="7ADE08F0"/>
    <w:rsid w:val="7AFD2468"/>
    <w:rsid w:val="7B4831AF"/>
    <w:rsid w:val="7B930102"/>
    <w:rsid w:val="7BC546F3"/>
    <w:rsid w:val="7BD440C6"/>
    <w:rsid w:val="7C0A22F4"/>
    <w:rsid w:val="7C1B66E2"/>
    <w:rsid w:val="7C4133C2"/>
    <w:rsid w:val="7C645742"/>
    <w:rsid w:val="7C7115DA"/>
    <w:rsid w:val="7C882BAF"/>
    <w:rsid w:val="7C8D4ED7"/>
    <w:rsid w:val="7C9F2E74"/>
    <w:rsid w:val="7CAF61AE"/>
    <w:rsid w:val="7CC958AE"/>
    <w:rsid w:val="7CCB761F"/>
    <w:rsid w:val="7D3266FB"/>
    <w:rsid w:val="7D387FD5"/>
    <w:rsid w:val="7D4870F0"/>
    <w:rsid w:val="7DA8252E"/>
    <w:rsid w:val="7DFF61DF"/>
    <w:rsid w:val="7E3479B0"/>
    <w:rsid w:val="7E593DD5"/>
    <w:rsid w:val="7E6964A9"/>
    <w:rsid w:val="7E7770B8"/>
    <w:rsid w:val="7EA36020"/>
    <w:rsid w:val="7F942AA3"/>
    <w:rsid w:val="7F995794"/>
    <w:rsid w:val="7FD47D3F"/>
    <w:rsid w:val="7FF047D7"/>
    <w:rsid w:val="7FF86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EE027F"/>
  <w15:docId w15:val="{0E12005E-7144-4C59-9B4C-3D0951C0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2">
    <w:name w:val="heading 2"/>
    <w:basedOn w:val="a"/>
    <w:next w:val="a"/>
    <w:qFormat/>
    <w:pPr>
      <w:spacing w:before="100" w:beforeAutospacing="1" w:after="100" w:afterAutospacing="1"/>
      <w:jc w:val="left"/>
      <w:outlineLvl w:val="1"/>
    </w:pPr>
    <w:rPr>
      <w:rFonts w:ascii="宋体" w:hAnsi="宋体" w:hint="eastAsia"/>
      <w:b/>
      <w:kern w:val="0"/>
      <w:sz w:val="36"/>
      <w:szCs w:val="36"/>
    </w:rPr>
  </w:style>
  <w:style w:type="paragraph" w:styleId="3">
    <w:name w:val="heading 3"/>
    <w:basedOn w:val="a"/>
    <w:next w:val="a"/>
    <w:link w:val="30"/>
    <w:semiHidden/>
    <w:unhideWhenUsed/>
    <w:qFormat/>
    <w:rsid w:val="002A500C"/>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Normal (Web)"/>
    <w:basedOn w:val="a"/>
    <w:pPr>
      <w:widowControl/>
      <w:spacing w:before="100" w:beforeAutospacing="1" w:after="100" w:afterAutospacing="1"/>
      <w:jc w:val="left"/>
    </w:pPr>
    <w:rPr>
      <w:rFonts w:ascii="宋体" w:hAnsi="宋体" w:cs="宋体"/>
      <w:kern w:val="0"/>
      <w:sz w:val="24"/>
      <w:szCs w:val="24"/>
    </w:rPr>
  </w:style>
  <w:style w:type="paragraph" w:styleId="a5">
    <w:name w:val="header"/>
    <w:basedOn w:val="a"/>
    <w:link w:val="a6"/>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Balloon Text"/>
    <w:basedOn w:val="a"/>
    <w:semiHidden/>
    <w:rPr>
      <w:sz w:val="18"/>
      <w:szCs w:val="18"/>
    </w:rPr>
  </w:style>
  <w:style w:type="paragraph" w:customStyle="1" w:styleId="Char">
    <w:name w:val="Char"/>
    <w:basedOn w:val="a"/>
    <w:rPr>
      <w:rFonts w:ascii="宋体" w:hAnsi="宋体" w:cs="Courier New"/>
      <w:sz w:val="32"/>
      <w:szCs w:val="32"/>
    </w:rPr>
  </w:style>
  <w:style w:type="paragraph" w:customStyle="1" w:styleId="p0">
    <w:name w:val="p0"/>
    <w:basedOn w:val="a"/>
    <w:qFormat/>
    <w:pPr>
      <w:widowControl/>
    </w:pPr>
    <w:rPr>
      <w:kern w:val="0"/>
      <w:szCs w:val="21"/>
    </w:rPr>
  </w:style>
  <w:style w:type="table" w:styleId="aa">
    <w:name w:val="Table Grid"/>
    <w:basedOn w:val="a1"/>
    <w:qFormat/>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Date"/>
    <w:basedOn w:val="a"/>
    <w:next w:val="a"/>
    <w:link w:val="ac"/>
    <w:rsid w:val="008F08AC"/>
    <w:pPr>
      <w:ind w:leftChars="2500" w:left="100"/>
    </w:pPr>
  </w:style>
  <w:style w:type="character" w:customStyle="1" w:styleId="ac">
    <w:name w:val="日期 字符"/>
    <w:basedOn w:val="a0"/>
    <w:link w:val="ab"/>
    <w:rsid w:val="008F08AC"/>
    <w:rPr>
      <w:kern w:val="2"/>
      <w:sz w:val="21"/>
    </w:rPr>
  </w:style>
  <w:style w:type="paragraph" w:styleId="ad">
    <w:name w:val="footnote text"/>
    <w:basedOn w:val="a"/>
    <w:link w:val="ae"/>
    <w:qFormat/>
    <w:rsid w:val="004B7238"/>
    <w:pPr>
      <w:snapToGrid w:val="0"/>
      <w:jc w:val="left"/>
    </w:pPr>
    <w:rPr>
      <w:rFonts w:asciiTheme="minorHAnsi" w:eastAsiaTheme="minorEastAsia" w:hAnsiTheme="minorHAnsi" w:cstheme="minorBidi"/>
      <w:sz w:val="18"/>
      <w:szCs w:val="24"/>
    </w:rPr>
  </w:style>
  <w:style w:type="character" w:customStyle="1" w:styleId="ae">
    <w:name w:val="脚注文本 字符"/>
    <w:basedOn w:val="a0"/>
    <w:link w:val="ad"/>
    <w:rsid w:val="004B7238"/>
    <w:rPr>
      <w:rFonts w:asciiTheme="minorHAnsi" w:eastAsiaTheme="minorEastAsia" w:hAnsiTheme="minorHAnsi" w:cstheme="minorBidi"/>
      <w:kern w:val="2"/>
      <w:sz w:val="18"/>
      <w:szCs w:val="24"/>
    </w:rPr>
  </w:style>
  <w:style w:type="character" w:styleId="af">
    <w:name w:val="footnote reference"/>
    <w:basedOn w:val="a0"/>
    <w:qFormat/>
    <w:rsid w:val="004B7238"/>
    <w:rPr>
      <w:vertAlign w:val="superscript"/>
    </w:rPr>
  </w:style>
  <w:style w:type="character" w:customStyle="1" w:styleId="a8">
    <w:name w:val="页脚 字符"/>
    <w:basedOn w:val="a0"/>
    <w:link w:val="a7"/>
    <w:uiPriority w:val="99"/>
    <w:qFormat/>
    <w:rsid w:val="004B7238"/>
    <w:rPr>
      <w:kern w:val="2"/>
      <w:sz w:val="18"/>
    </w:rPr>
  </w:style>
  <w:style w:type="paragraph" w:styleId="af0">
    <w:name w:val="List Paragraph"/>
    <w:basedOn w:val="a"/>
    <w:uiPriority w:val="99"/>
    <w:unhideWhenUsed/>
    <w:qFormat/>
    <w:rsid w:val="004B7238"/>
    <w:pPr>
      <w:ind w:firstLineChars="200" w:firstLine="420"/>
    </w:pPr>
    <w:rPr>
      <w:rFonts w:asciiTheme="minorHAnsi" w:eastAsiaTheme="minorEastAsia" w:hAnsiTheme="minorHAnsi" w:cstheme="minorBidi"/>
      <w:szCs w:val="24"/>
    </w:rPr>
  </w:style>
  <w:style w:type="character" w:customStyle="1" w:styleId="30">
    <w:name w:val="标题 3 字符"/>
    <w:basedOn w:val="a0"/>
    <w:link w:val="3"/>
    <w:semiHidden/>
    <w:qFormat/>
    <w:rsid w:val="002A500C"/>
    <w:rPr>
      <w:rFonts w:asciiTheme="minorHAnsi" w:eastAsiaTheme="minorEastAsia" w:hAnsiTheme="minorHAnsi" w:cstheme="minorBidi"/>
      <w:b/>
      <w:bCs/>
      <w:kern w:val="2"/>
      <w:sz w:val="32"/>
      <w:szCs w:val="32"/>
    </w:rPr>
  </w:style>
  <w:style w:type="character" w:customStyle="1" w:styleId="a6">
    <w:name w:val="页眉 字符"/>
    <w:basedOn w:val="a0"/>
    <w:link w:val="a5"/>
    <w:uiPriority w:val="99"/>
    <w:rsid w:val="009512EC"/>
    <w:rPr>
      <w:rFonts w:ascii="Times New Roman" w:hAnsi="Times New Roman"/>
      <w:kern w:val="2"/>
      <w:sz w:val="18"/>
    </w:rPr>
  </w:style>
  <w:style w:type="paragraph" w:customStyle="1" w:styleId="ListParagraph1">
    <w:name w:val="List Paragraph1"/>
    <w:basedOn w:val="a"/>
    <w:uiPriority w:val="99"/>
    <w:rsid w:val="00FF69E5"/>
    <w:pPr>
      <w:ind w:firstLineChars="200" w:firstLine="42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A7D3C-2AB3-4A5C-BF6B-7F8E27ED9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659</Words>
  <Characters>3758</Characters>
  <Application>Microsoft Office Word</Application>
  <DocSecurity>0</DocSecurity>
  <PresentationFormat/>
  <Lines>31</Lines>
  <Paragraphs>8</Paragraphs>
  <Slides>0</Slides>
  <Notes>0</Notes>
  <HiddenSlides>0</HiddenSlides>
  <MMClips>0</MMClips>
  <ScaleCrop>false</ScaleCrop>
  <Company>微软中国</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党政联席会议纪要</dc:title>
  <dc:creator>微软用户</dc:creator>
  <cp:lastModifiedBy>HZJ</cp:lastModifiedBy>
  <cp:revision>3</cp:revision>
  <cp:lastPrinted>2021-09-07T07:58:00Z</cp:lastPrinted>
  <dcterms:created xsi:type="dcterms:W3CDTF">2022-03-28T04:37:00Z</dcterms:created>
  <dcterms:modified xsi:type="dcterms:W3CDTF">2022-03-28T04:42:00Z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